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2A4B" w14:textId="610EE9CB" w:rsidR="001D6B4D" w:rsidRPr="00D62947" w:rsidRDefault="006F4BA3" w:rsidP="00005769">
      <w:pPr>
        <w:spacing w:after="0" w:line="240" w:lineRule="auto"/>
        <w:rPr>
          <w:rFonts w:ascii="Arial Nova" w:hAnsi="Arial Nova"/>
          <w:b/>
          <w:bCs/>
        </w:rPr>
      </w:pPr>
      <w:r w:rsidRPr="00D62947">
        <w:rPr>
          <w:rFonts w:ascii="Arial Nova" w:hAnsi="Arial Nova"/>
          <w:b/>
          <w:bCs/>
        </w:rPr>
        <w:t>SABRE Publications 2015-25</w:t>
      </w:r>
    </w:p>
    <w:p w14:paraId="051457C8" w14:textId="77777777" w:rsidR="00005769" w:rsidRPr="00D62947" w:rsidRDefault="00005769" w:rsidP="00005769">
      <w:pPr>
        <w:spacing w:after="0" w:line="240" w:lineRule="auto"/>
        <w:rPr>
          <w:rFonts w:ascii="Arial Nova" w:hAnsi="Arial Nova"/>
          <w:b/>
          <w:bCs/>
        </w:rPr>
      </w:pPr>
    </w:p>
    <w:p w14:paraId="4E739DF4" w14:textId="1C946C88" w:rsidR="00A93490" w:rsidRPr="00D62947" w:rsidRDefault="00A93490" w:rsidP="00005769">
      <w:pPr>
        <w:spacing w:after="0" w:line="240" w:lineRule="auto"/>
        <w:rPr>
          <w:rFonts w:ascii="Arial Nova" w:hAnsi="Arial Nova"/>
          <w:b/>
          <w:bCs/>
        </w:rPr>
      </w:pPr>
      <w:r w:rsidRPr="00D62947">
        <w:rPr>
          <w:rFonts w:ascii="Arial Nova" w:hAnsi="Arial Nova"/>
          <w:b/>
          <w:bCs/>
        </w:rPr>
        <w:t>SABRE Specific publications</w:t>
      </w:r>
    </w:p>
    <w:p w14:paraId="366AF643" w14:textId="77777777" w:rsidR="00005769" w:rsidRDefault="00005769" w:rsidP="00005769">
      <w:pPr>
        <w:spacing w:after="0" w:line="240" w:lineRule="auto"/>
        <w:rPr>
          <w:rFonts w:ascii="Arial Nova" w:hAnsi="Arial Nova"/>
        </w:rPr>
      </w:pPr>
    </w:p>
    <w:p w14:paraId="3A6C4F8A" w14:textId="748E019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1: Rehwald R, Sudre CH, Smith L, Sokolska M, Tillin T, Atkinson D, Chaturvedi N,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Hughes AD, Jäger HR. High-Resolution MRA Cerebrovascular Findings in a Tri-Ethnic Population. AJNR Am J </w:t>
      </w:r>
      <w:proofErr w:type="spellStart"/>
      <w:r w:rsidRPr="00DF775D">
        <w:rPr>
          <w:rFonts w:ascii="Arial Nova" w:hAnsi="Arial Nova"/>
        </w:rPr>
        <w:t>Neuroradiol</w:t>
      </w:r>
      <w:proofErr w:type="spellEnd"/>
      <w:r w:rsidRPr="00DF775D">
        <w:rPr>
          <w:rFonts w:ascii="Arial Nova" w:hAnsi="Arial Nova"/>
        </w:rPr>
        <w:t xml:space="preserve">. 2024 Nov 7;45(11):1661-1669.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10.3174/</w:t>
      </w:r>
      <w:proofErr w:type="gramStart"/>
      <w:r w:rsidRPr="00DF775D">
        <w:rPr>
          <w:rFonts w:ascii="Arial Nova" w:hAnsi="Arial Nova"/>
        </w:rPr>
        <w:t>ajnr.A</w:t>
      </w:r>
      <w:proofErr w:type="gramEnd"/>
      <w:r w:rsidRPr="00DF775D">
        <w:rPr>
          <w:rFonts w:ascii="Arial Nova" w:hAnsi="Arial Nova"/>
        </w:rPr>
        <w:t>8402. PMID: 38997120; PMCID: PMC11543068.</w:t>
      </w:r>
    </w:p>
    <w:p w14:paraId="68343E3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870A681" w14:textId="168FCA08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2: Anbar R, Jones S, Chaturvedi N, Sudre C, Richards M, Sultan SR, Hughes AD.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Associations of carotid atherosclerosis with cognitive function and brain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health: Findings from a UK tri-ethnic cohort study (Southall and Brent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Revisited). </w:t>
      </w:r>
      <w:proofErr w:type="spellStart"/>
      <w:r w:rsidRPr="00DF775D">
        <w:rPr>
          <w:rFonts w:ascii="Arial Nova" w:hAnsi="Arial Nova"/>
        </w:rPr>
        <w:t>Atheroscler</w:t>
      </w:r>
      <w:proofErr w:type="spellEnd"/>
      <w:r w:rsidRPr="00DF775D">
        <w:rPr>
          <w:rFonts w:ascii="Arial Nova" w:hAnsi="Arial Nova"/>
        </w:rPr>
        <w:t xml:space="preserve"> Plus. 2024 Jan </w:t>
      </w:r>
      <w:proofErr w:type="gramStart"/>
      <w:r w:rsidRPr="00DF775D">
        <w:rPr>
          <w:rFonts w:ascii="Arial Nova" w:hAnsi="Arial Nova"/>
        </w:rPr>
        <w:t>30;55:39</w:t>
      </w:r>
      <w:proofErr w:type="gramEnd"/>
      <w:r w:rsidRPr="00DF775D">
        <w:rPr>
          <w:rFonts w:ascii="Arial Nova" w:hAnsi="Arial Nova"/>
        </w:rPr>
        <w:t xml:space="preserve">-46.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00576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10.1016/j.athplu.2024.01.002. PMID: 38371883; PMCID: PMC10874717.</w:t>
      </w:r>
    </w:p>
    <w:p w14:paraId="04B0783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10002D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3: Green RE, Sudre CH, Warren-Gash C, Butt J, Waterboer T, Hughes AD, Schott JM,</w:t>
      </w:r>
    </w:p>
    <w:p w14:paraId="0834780B" w14:textId="0360F94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Richards M, Chaturvedi N, Williams DM. Common infections and neuroimaging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markers of dementia in three UK cohort studies. </w:t>
      </w:r>
      <w:proofErr w:type="spellStart"/>
      <w:r w:rsidRPr="00DF775D">
        <w:rPr>
          <w:rFonts w:ascii="Arial Nova" w:hAnsi="Arial Nova"/>
        </w:rPr>
        <w:t>Alzheimers</w:t>
      </w:r>
      <w:proofErr w:type="spellEnd"/>
      <w:r w:rsidRPr="00DF775D">
        <w:rPr>
          <w:rFonts w:ascii="Arial Nova" w:hAnsi="Arial Nova"/>
        </w:rPr>
        <w:t xml:space="preserve"> Dement. 2024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Mar;20(3):2128-2142.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10.1002/alz.13613.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 Jan 22. PMID: 38248636;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PMC10984486.</w:t>
      </w:r>
    </w:p>
    <w:p w14:paraId="5FEDFAF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DF28F4B" w14:textId="3D1F5A2D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4: Al Saikhan L, Park C, Tillin T, Jones S, Mayet J, Chaturvedi N, Hughes A.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Does 3D-speckle tracking echocardiography improve prediction of major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cardiovascular events in a multi-ethnic general population? A Southall and Brent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Revisited (SABRE) cohort study. </w:t>
      </w:r>
      <w:proofErr w:type="spellStart"/>
      <w:r w:rsidRPr="00DF775D">
        <w:rPr>
          <w:rFonts w:ascii="Arial Nova" w:hAnsi="Arial Nova"/>
        </w:rPr>
        <w:t>PLoS</w:t>
      </w:r>
      <w:proofErr w:type="spellEnd"/>
      <w:r w:rsidRPr="00DF775D">
        <w:rPr>
          <w:rFonts w:ascii="Arial Nova" w:hAnsi="Arial Nova"/>
        </w:rPr>
        <w:t xml:space="preserve"> One. 2023 Jun 27;18(6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0287173.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10.1371/journal.pone.0287173. PMID: 37368914; PMCID: PMC10298788.</w:t>
      </w:r>
    </w:p>
    <w:p w14:paraId="4D70006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AE9BC71" w14:textId="3D5B572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5: Al Saikhan L, Park C, Tillin T, Jones S, Francis D, Mayet J, Chaturvedi N,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Hughes AD. Sex-differences in associations of LV structure and function measured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by echocardiography with long-term risk of mortality and cardiovascular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morbidity. Front Cardiovasc Med. 2023 Apr </w:t>
      </w:r>
      <w:proofErr w:type="gramStart"/>
      <w:r w:rsidRPr="00DF775D">
        <w:rPr>
          <w:rFonts w:ascii="Arial Nova" w:hAnsi="Arial Nova"/>
        </w:rPr>
        <w:t>25;10:1144964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10.3389/fcvm.2023.1144964. PMID: 37180770; PMCID: PMC10166834.</w:t>
      </w:r>
    </w:p>
    <w:p w14:paraId="03EF108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4DC5340" w14:textId="4B6C87FE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6: Anbar R, Chaturvedi N, Eastwood SV, Tillin T, Hughes AD. Carotid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atherosclerosis in people of European, South Asian and African Caribbean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ethnicity in the Southall and Brent revisited study (SABRE). Front Cardiovasc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Med. 2023 Jan </w:t>
      </w:r>
      <w:proofErr w:type="gramStart"/>
      <w:r w:rsidRPr="00DF775D">
        <w:rPr>
          <w:rFonts w:ascii="Arial Nova" w:hAnsi="Arial Nova"/>
        </w:rPr>
        <w:t>24;9:1002820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10.3389/fcvm.2022.1002820. PMID: 36762303;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PMC9902363.</w:t>
      </w:r>
    </w:p>
    <w:p w14:paraId="53729D7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7CEE174" w14:textId="735E3F80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7: Elliott HR, Burrows K, Min JL, Tillin T, Mason D, Wright J, Santorelli G,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Davey Smith G, Lawlor DA, Hughes AD, Chaturvedi N, Relton CL. Characterisation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of ethnic differences in DNA methylation between UK-resident South Asians and</w:t>
      </w:r>
      <w:r w:rsidR="00E73392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Europeans. Clin Epigenetics. 2022 Oct 15;14(1):130.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10.1186/s13148-022-01351-2. PMID: 36243740; PMCID: PMC9571473.</w:t>
      </w:r>
    </w:p>
    <w:p w14:paraId="66ABEDE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3CDEDDF" w14:textId="690CEB6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8: Molinari M, Cremaschi A, De Iorio M, Chaturvedi N, Hughes A, Tillin T.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Bayesian dynamic network modelling: an application to metabolic associations in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cardiovascular diseases. J Appl Stat. 2022 Sep 2;51(1):114-138.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10.1080/02664763.2022.2116746. PMID: 38179161; PMCID: PMC10763914.</w:t>
      </w:r>
    </w:p>
    <w:p w14:paraId="3E2B851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69E822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9: Sudre CH, Moriconi S, Rehwald R, Smith L, Tillin T, Barnes J, Atkinson D,</w:t>
      </w:r>
    </w:p>
    <w:p w14:paraId="29F4CD9E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proofErr w:type="spellStart"/>
      <w:r w:rsidRPr="00DF775D">
        <w:rPr>
          <w:rFonts w:ascii="Arial Nova" w:hAnsi="Arial Nova"/>
        </w:rPr>
        <w:t>Ourselin</w:t>
      </w:r>
      <w:proofErr w:type="spellEnd"/>
      <w:r w:rsidRPr="00DF775D">
        <w:rPr>
          <w:rFonts w:ascii="Arial Nova" w:hAnsi="Arial Nova"/>
        </w:rPr>
        <w:t xml:space="preserve"> S, Chaturvedi N, Hughes AD, Jäger HR, Cardoso MJ. Accelerated vascular</w:t>
      </w:r>
    </w:p>
    <w:p w14:paraId="2B71E661" w14:textId="392FEF2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aging: Ethnic differences in basilar artery length and diameter, and its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association with cardiovascular risk factors and cerebral small vessel disease.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Front Cardiovasc Med. 2022 Jul </w:t>
      </w:r>
      <w:proofErr w:type="gramStart"/>
      <w:r w:rsidRPr="00DF775D">
        <w:rPr>
          <w:rFonts w:ascii="Arial Nova" w:hAnsi="Arial Nova"/>
        </w:rPr>
        <w:t>28;9:939680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10.3389/fcvm.2022.939680. PMID:</w:t>
      </w:r>
      <w:r w:rsidR="00F4510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35966566; PMCID: PMC9366336.</w:t>
      </w:r>
    </w:p>
    <w:p w14:paraId="4B9FE5A6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A73AB50" w14:textId="4836FB6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lastRenderedPageBreak/>
        <w:t>10: Jones S, Schultz MG, Park C, Tillin T, Chaturvedi N, Hughes AD.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Antihypertensive treatment effect on exercise blood pressure and exercise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capacity in older adults. J Hypertens. 2022 Sep 1;40(9):1682-1691.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10.1097/HJH.0000000000003201.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2022 Jul 25. PMID: 35881442.</w:t>
      </w:r>
    </w:p>
    <w:p w14:paraId="627FD12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CAE2FC8" w14:textId="51C62A1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11: Jones S, Tillin T, Williams S, Rapala A, Chaturvedi N, Hughes AD. Skeletal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Muscle Tissue Saturation Changes Measured Using Near Infrared Spectroscopy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During Exercise Are Associated </w:t>
      </w:r>
      <w:proofErr w:type="gramStart"/>
      <w:r w:rsidRPr="00DF775D">
        <w:rPr>
          <w:rFonts w:ascii="Arial Nova" w:hAnsi="Arial Nova"/>
        </w:rPr>
        <w:t>With</w:t>
      </w:r>
      <w:proofErr w:type="gramEnd"/>
      <w:r w:rsidRPr="00DF775D">
        <w:rPr>
          <w:rFonts w:ascii="Arial Nova" w:hAnsi="Arial Nova"/>
        </w:rPr>
        <w:t xml:space="preserve"> Post-Occlusive Reactive Hyperaemia. Front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Physiol. 2022 Jul </w:t>
      </w:r>
      <w:proofErr w:type="gramStart"/>
      <w:r w:rsidRPr="00DF775D">
        <w:rPr>
          <w:rFonts w:ascii="Arial Nova" w:hAnsi="Arial Nova"/>
        </w:rPr>
        <w:t>8;13:919754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10.3389/fphys.2022.919754. PMID: 35874520;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PMC9304617.</w:t>
      </w:r>
    </w:p>
    <w:p w14:paraId="016BCFF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AAE2BA6" w14:textId="576EADDA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12: Al Saikhan L, Park C, Tillin T, Lloyd G, Mayet J, Chaturvedi N, Hughes AD.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Relationship Between Image Quality and Bias in 3D Echocardiographic Measures: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Data </w:t>
      </w:r>
      <w:proofErr w:type="gramStart"/>
      <w:r w:rsidRPr="00DF775D">
        <w:rPr>
          <w:rFonts w:ascii="Arial Nova" w:hAnsi="Arial Nova"/>
        </w:rPr>
        <w:t>From</w:t>
      </w:r>
      <w:proofErr w:type="gramEnd"/>
      <w:r w:rsidRPr="00DF775D">
        <w:rPr>
          <w:rFonts w:ascii="Arial Nova" w:hAnsi="Arial Nova"/>
        </w:rPr>
        <w:t xml:space="preserve"> the SABRE (Southall and Brent Revisited) Study. J Am Heart Assoc. 2022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May 3;11(9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019183.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10.1161/JAHA.120.019183.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2022 Apr 27. PMID: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35475343; PMCID: PMC9238620.</w:t>
      </w:r>
    </w:p>
    <w:p w14:paraId="26CD4C72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35F5B95" w14:textId="751B043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13: Durdin R, Parsons C, Dennison EM, Williams S, Tillin T, Chaturvedi N, Cooper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C, Harvey NC, Ward KA. Inflammatory status, body composition and ethnic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differences in bone mineral density: The Southall and Brent Revisited Study.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Bone. 2022 </w:t>
      </w:r>
      <w:proofErr w:type="gramStart"/>
      <w:r w:rsidRPr="00DF775D">
        <w:rPr>
          <w:rFonts w:ascii="Arial Nova" w:hAnsi="Arial Nova"/>
        </w:rPr>
        <w:t>Feb;155:116286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10.1016/j.bone.2021.116286.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Dec 7.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34890861; PMCID: PMC8755916.</w:t>
      </w:r>
    </w:p>
    <w:p w14:paraId="1C4922B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2B00D6B" w14:textId="31572D0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14: Ong ZL, Chaturvedi N, Tillin T, Dale C, Garfield V. Association between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sleep quality and type 2 diabetes at 20-year follow-up in the Southall and Brent</w:t>
      </w:r>
      <w:r w:rsidR="006538F4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REvisited</w:t>
      </w:r>
      <w:proofErr w:type="spellEnd"/>
      <w:r w:rsidRPr="00DF775D">
        <w:rPr>
          <w:rFonts w:ascii="Arial Nova" w:hAnsi="Arial Nova"/>
        </w:rPr>
        <w:t xml:space="preserve"> (SABRE) cohort: a </w:t>
      </w:r>
      <w:proofErr w:type="spellStart"/>
      <w:r w:rsidRPr="00DF775D">
        <w:rPr>
          <w:rFonts w:ascii="Arial Nova" w:hAnsi="Arial Nova"/>
        </w:rPr>
        <w:t>triethnic</w:t>
      </w:r>
      <w:proofErr w:type="spellEnd"/>
      <w:r w:rsidRPr="00DF775D">
        <w:rPr>
          <w:rFonts w:ascii="Arial Nova" w:hAnsi="Arial Nova"/>
        </w:rPr>
        <w:t xml:space="preserve"> analysis. J Epidemiol Community Health.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2021 Nov;75(11):1117-1122.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10.1136/jech-2020-215796.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Jun 11.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34117111; PMCID: PMC8515117.</w:t>
      </w:r>
    </w:p>
    <w:p w14:paraId="76FFA65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DA01EAF" w14:textId="25363BB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15: Jones S, Schultz MG, Tillin T, Park C, Williams S, Chaturvedi N, Hughes AD.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Sex differences in the contribution of different physiological systems to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physical function in older adults. </w:t>
      </w:r>
      <w:proofErr w:type="spellStart"/>
      <w:r w:rsidRPr="00DF775D">
        <w:rPr>
          <w:rFonts w:ascii="Arial Nova" w:hAnsi="Arial Nova"/>
        </w:rPr>
        <w:t>Geroscience</w:t>
      </w:r>
      <w:proofErr w:type="spellEnd"/>
      <w:r w:rsidRPr="00DF775D">
        <w:rPr>
          <w:rFonts w:ascii="Arial Nova" w:hAnsi="Arial Nova"/>
        </w:rPr>
        <w:t xml:space="preserve">. 2021 Feb;43(1):443-455.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10.1007/s11357-021-00328-y.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Feb 11. PMID: 33575915; PMCID: PMC8050191.</w:t>
      </w:r>
    </w:p>
    <w:p w14:paraId="72C5E13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C5DB2F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16: Al Saikhan L, </w:t>
      </w:r>
      <w:proofErr w:type="spellStart"/>
      <w:r w:rsidRPr="00DF775D">
        <w:rPr>
          <w:rFonts w:ascii="Arial Nova" w:hAnsi="Arial Nova"/>
        </w:rPr>
        <w:t>Alobaida</w:t>
      </w:r>
      <w:proofErr w:type="spellEnd"/>
      <w:r w:rsidRPr="00DF775D">
        <w:rPr>
          <w:rFonts w:ascii="Arial Nova" w:hAnsi="Arial Nova"/>
        </w:rPr>
        <w:t xml:space="preserve"> M, Bhuva A, Chaturvedi N, Heasman J, Hughes AD, Jones</w:t>
      </w:r>
    </w:p>
    <w:p w14:paraId="70B6DF8B" w14:textId="1E9B745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S, Eastwood S, Manisty C, March K, Ghosh AK, Mayet J, </w:t>
      </w:r>
      <w:proofErr w:type="spellStart"/>
      <w:r w:rsidRPr="00DF775D">
        <w:rPr>
          <w:rFonts w:ascii="Arial Nova" w:hAnsi="Arial Nova"/>
        </w:rPr>
        <w:t>Oguntade</w:t>
      </w:r>
      <w:proofErr w:type="spellEnd"/>
      <w:r w:rsidRPr="00DF775D">
        <w:rPr>
          <w:rFonts w:ascii="Arial Nova" w:hAnsi="Arial Nova"/>
        </w:rPr>
        <w:t xml:space="preserve"> A, </w:t>
      </w:r>
      <w:proofErr w:type="spellStart"/>
      <w:r w:rsidRPr="00DF775D">
        <w:rPr>
          <w:rFonts w:ascii="Arial Nova" w:hAnsi="Arial Nova"/>
        </w:rPr>
        <w:t>Tillin</w:t>
      </w:r>
      <w:proofErr w:type="spellEnd"/>
      <w:r w:rsidRPr="00DF775D">
        <w:rPr>
          <w:rFonts w:ascii="Arial Nova" w:hAnsi="Arial Nova"/>
        </w:rPr>
        <w:t xml:space="preserve"> T,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Williams S, Wright A, Park C. Imaging Protocol, Feasibility, and Reproducibility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of Cardiovascular Phenotyping in a Large Tri-Ethnic Population-Based Study of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Older People: The Southall and Brent Revisited (SABRE) Study. Front Cardiovasc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Med. 2020 Nov </w:t>
      </w:r>
      <w:proofErr w:type="gramStart"/>
      <w:r w:rsidRPr="00DF775D">
        <w:rPr>
          <w:rFonts w:ascii="Arial Nova" w:hAnsi="Arial Nova"/>
        </w:rPr>
        <w:t>13;7:591946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10.3389/fcvm.2020.591946. Erratum in: Front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Cardiovasc Med. 2021 Nov </w:t>
      </w:r>
      <w:proofErr w:type="gramStart"/>
      <w:r w:rsidRPr="00DF775D">
        <w:rPr>
          <w:rFonts w:ascii="Arial Nova" w:hAnsi="Arial Nova"/>
        </w:rPr>
        <w:t>04;8:769050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10.3389/fcvm.2021.769050. PMID: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33304933; PMCID: PMC7693529.</w:t>
      </w:r>
    </w:p>
    <w:p w14:paraId="32AAD3CE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D17FDD9" w14:textId="5B9F716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17: Topriceanu CC, Tillin T, Chaturvedi N, Joshi R, Garfield V. The association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between plasma metabolites and sleep quality in the Southall and Brent Revisited</w:t>
      </w:r>
      <w:r w:rsidR="006538F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(SABRE) Study: A cross-sectional analysis. J Sleep Res. 2021 Aug;30(4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>13245.</w:t>
      </w:r>
      <w:r w:rsidR="006538F4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10.1111/jsr.13245.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Dec 6. PMID: 33283399; PMCID: PMC8365718.</w:t>
      </w:r>
    </w:p>
    <w:p w14:paraId="1C7259F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9F1C3A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18: Vyas MV, Chaturvedi N, Hughes AD, Marmot M, Tillin T. Cardiovascular disease</w:t>
      </w:r>
    </w:p>
    <w:p w14:paraId="14909C6F" w14:textId="5203882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recurrence and long-term mortality in a tri-ethnic British cohort. Heart. 2021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May 26;107(12):996-1002.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10.1136/heartjnl-2020-317641. PMID: 33067326;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PMC8165149.</w:t>
      </w:r>
    </w:p>
    <w:p w14:paraId="0ACE1BA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5DFBA8E" w14:textId="081F68CE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19: Jones S, Tillin T, Park C, Williams S, Rapala A, Al Saikhan L, Eastwood SV,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Richards M, Hughes AD, Chaturvedi N. Cohort Profile Update: Southall and Brent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Revisited (SABRE) study: a UK population-based comparison of cardiovascular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disease and diabetes in people </w:t>
      </w:r>
      <w:r w:rsidRPr="00DF775D">
        <w:rPr>
          <w:rFonts w:ascii="Arial Nova" w:hAnsi="Arial Nova"/>
        </w:rPr>
        <w:lastRenderedPageBreak/>
        <w:t>of European, South Asian and African Caribbean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heritage. Int J </w:t>
      </w:r>
      <w:proofErr w:type="spellStart"/>
      <w:r w:rsidRPr="00DF775D">
        <w:rPr>
          <w:rFonts w:ascii="Arial Nova" w:hAnsi="Arial Nova"/>
        </w:rPr>
        <w:t>Epidemiol</w:t>
      </w:r>
      <w:proofErr w:type="spellEnd"/>
      <w:r w:rsidRPr="00DF775D">
        <w:rPr>
          <w:rFonts w:ascii="Arial Nova" w:hAnsi="Arial Nova"/>
        </w:rPr>
        <w:t xml:space="preserve">. 2020 Oct 1;49(5):1441-1442e.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10.1093/</w:t>
      </w:r>
      <w:proofErr w:type="spellStart"/>
      <w:r w:rsidRPr="00DF775D">
        <w:rPr>
          <w:rFonts w:ascii="Arial Nova" w:hAnsi="Arial Nova"/>
        </w:rPr>
        <w:t>ije</w:t>
      </w:r>
      <w:proofErr w:type="spellEnd"/>
      <w:r w:rsidRPr="00DF775D">
        <w:rPr>
          <w:rFonts w:ascii="Arial Nova" w:hAnsi="Arial Nova"/>
        </w:rPr>
        <w:t>/dyaa135. PMID: 33049759; PMCID: PMC7746410.</w:t>
      </w:r>
    </w:p>
    <w:p w14:paraId="3304A0D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097F796" w14:textId="505EB31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20: Wang J, Tillin T, Hughes AD, Richards M, Sattar N, Park C, Chaturvedi N.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Subclinical macro and microvascular disease is differently associated with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depressive symptoms in men and women: Findings from the SABRE population-based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study. Atherosclerosis. 2020 </w:t>
      </w:r>
      <w:proofErr w:type="gramStart"/>
      <w:r w:rsidRPr="00DF775D">
        <w:rPr>
          <w:rFonts w:ascii="Arial Nova" w:hAnsi="Arial Nova"/>
        </w:rPr>
        <w:t>Nov;312:35</w:t>
      </w:r>
      <w:proofErr w:type="gramEnd"/>
      <w:r w:rsidRPr="00DF775D">
        <w:rPr>
          <w:rFonts w:ascii="Arial Nova" w:hAnsi="Arial Nova"/>
        </w:rPr>
        <w:t xml:space="preserve">-42.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10.1016/j.atherosclerosis.2020.09.005.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Sep 13. PMID: 32971394; PMCID: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PMC7594642.</w:t>
      </w:r>
    </w:p>
    <w:p w14:paraId="7102036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4B18C30" w14:textId="79D0753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21: Molinari M, de Iorio M, Chaturvedi N, Hughes A, Tillin T. Modelling ethnic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differences in the distribution of insulin resistance via Bayesian nonparametric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processes: an application to the SABRE cohort study. Int J </w:t>
      </w:r>
      <w:proofErr w:type="spellStart"/>
      <w:r w:rsidRPr="00DF775D">
        <w:rPr>
          <w:rFonts w:ascii="Arial Nova" w:hAnsi="Arial Nova"/>
        </w:rPr>
        <w:t>Biostat</w:t>
      </w:r>
      <w:proofErr w:type="spellEnd"/>
      <w:r w:rsidRPr="00DF775D">
        <w:rPr>
          <w:rFonts w:ascii="Arial Nova" w:hAnsi="Arial Nova"/>
        </w:rPr>
        <w:t>. 2020 Aug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31;17(1):153-164.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10.1515/ijb-2019-0108. PMID: 32866119.</w:t>
      </w:r>
    </w:p>
    <w:p w14:paraId="7A5BBEA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B41B6AB" w14:textId="4731881A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22: Kazmi N, Elliott HR, Burrows K, Tillin T, Hughes AD, Chaturvedi N, Gaunt TR,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Relton CL. Associations between high blood pressure and DNA methylation. </w:t>
      </w:r>
      <w:proofErr w:type="spellStart"/>
      <w:r w:rsidRPr="00DF775D">
        <w:rPr>
          <w:rFonts w:ascii="Arial Nova" w:hAnsi="Arial Nova"/>
        </w:rPr>
        <w:t>PLoS</w:t>
      </w:r>
      <w:proofErr w:type="spellEnd"/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One. 2020 Jan 30;15(1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0227728.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10.1371/journal.pone.0227728. PMID: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31999706; PMCID: PMC6991984.</w:t>
      </w:r>
    </w:p>
    <w:p w14:paraId="13098E86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3FBC76E" w14:textId="50240E1C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23: Jones S, Tillin T, Williams S, Eastwood SV, Hughes AD, Chaturvedi N. Type 2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diabetes does not account for ethnic differences in exercise capacity or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skeletal muscle function in older adults. Diabetologia. 2020 Mar;63(3):624-635.</w:t>
      </w:r>
      <w:r w:rsidR="00DB30B5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10.1007/s00125-019-05055-w.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2019 Dec 9. PMID: 31820039; PMCID: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PMC6997264.</w:t>
      </w:r>
    </w:p>
    <w:p w14:paraId="3D1E7C0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AAAFEE2" w14:textId="31E748AA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24: Eastwood SV, Chaturvedi N, Sattar N, Welsh PI, Hughes AD, Tillin T. Impact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of Kidney Function on Cardiovascular Risk and Mortality: A Comparison of South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Asian and European Cohorts. Am J Nephrol. 2019;50(6):425-433.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10.1159/000503873.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2019 Oct 30. PMID: 31665726; PMCID: PMC6892637.</w:t>
      </w:r>
    </w:p>
    <w:p w14:paraId="6D010BB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CAAC04F" w14:textId="1C191E0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25: Wang J, Tillin T, Hughes AD, Chaturvedi N. Associations between family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history and coronary artery calcium and coronary heart disease in British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Europeans and South Asians. Int J </w:t>
      </w:r>
      <w:proofErr w:type="spellStart"/>
      <w:r w:rsidRPr="00DF775D">
        <w:rPr>
          <w:rFonts w:ascii="Arial Nova" w:hAnsi="Arial Nova"/>
        </w:rPr>
        <w:t>Cardiol</w:t>
      </w:r>
      <w:proofErr w:type="spellEnd"/>
      <w:r w:rsidRPr="00DF775D">
        <w:rPr>
          <w:rFonts w:ascii="Arial Nova" w:hAnsi="Arial Nova"/>
        </w:rPr>
        <w:t xml:space="preserve">. 2020 Feb </w:t>
      </w:r>
      <w:proofErr w:type="gramStart"/>
      <w:r w:rsidRPr="00DF775D">
        <w:rPr>
          <w:rFonts w:ascii="Arial Nova" w:hAnsi="Arial Nova"/>
        </w:rPr>
        <w:t>1;300:39</w:t>
      </w:r>
      <w:proofErr w:type="gramEnd"/>
      <w:r w:rsidRPr="00DF775D">
        <w:rPr>
          <w:rFonts w:ascii="Arial Nova" w:hAnsi="Arial Nova"/>
        </w:rPr>
        <w:t xml:space="preserve">-42.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10.1016/j.ijcard.2019.07.101.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2019 Aug 1. PMID: 31400886; PMCID:</w:t>
      </w:r>
      <w:r w:rsidR="00DB30B5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PMC6970219.</w:t>
      </w:r>
    </w:p>
    <w:p w14:paraId="1DA06FF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D41AD01" w14:textId="6E64460D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FE7149">
        <w:rPr>
          <w:rFonts w:ascii="Arial Nova" w:hAnsi="Arial Nova"/>
        </w:rPr>
        <w:t>6</w:t>
      </w:r>
      <w:r w:rsidRPr="00DF775D">
        <w:rPr>
          <w:rFonts w:ascii="Arial Nova" w:hAnsi="Arial Nova"/>
        </w:rPr>
        <w:t>: Garfield V, Joshi R, Garcia-Hernandez J, Tillin T, Chaturvedi N. The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relationship between sleep quality and all-cause, CVD and cancer mortality: the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Southall and Brent </w:t>
      </w:r>
      <w:proofErr w:type="spellStart"/>
      <w:r w:rsidRPr="00DF775D">
        <w:rPr>
          <w:rFonts w:ascii="Arial Nova" w:hAnsi="Arial Nova"/>
        </w:rPr>
        <w:t>REvisited</w:t>
      </w:r>
      <w:proofErr w:type="spellEnd"/>
      <w:r w:rsidRPr="00DF775D">
        <w:rPr>
          <w:rFonts w:ascii="Arial Nova" w:hAnsi="Arial Nova"/>
        </w:rPr>
        <w:t xml:space="preserve"> study (SABRE). Sleep Med. 2019 </w:t>
      </w:r>
      <w:proofErr w:type="gramStart"/>
      <w:r w:rsidRPr="00DF775D">
        <w:rPr>
          <w:rFonts w:ascii="Arial Nova" w:hAnsi="Arial Nova"/>
        </w:rPr>
        <w:t>Aug;60:230</w:t>
      </w:r>
      <w:proofErr w:type="gramEnd"/>
      <w:r w:rsidRPr="00DF775D">
        <w:rPr>
          <w:rFonts w:ascii="Arial Nova" w:hAnsi="Arial Nova"/>
        </w:rPr>
        <w:t xml:space="preserve">-235.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10.1016/j.sleep.2019.03.012.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2019 Mar 27. PMID: 31182326; PMCID: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PMC6626293.</w:t>
      </w:r>
    </w:p>
    <w:p w14:paraId="6B96DD2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5556478" w14:textId="0DB5AC5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FE7149">
        <w:rPr>
          <w:rFonts w:ascii="Arial Nova" w:hAnsi="Arial Nova"/>
        </w:rPr>
        <w:t>7</w:t>
      </w:r>
      <w:r w:rsidRPr="00DF775D">
        <w:rPr>
          <w:rFonts w:ascii="Arial Nova" w:hAnsi="Arial Nova"/>
        </w:rPr>
        <w:t>: Smith LA, Melbourne A, Owen D, Cardoso MJ, Sudre CH, Tillin T, Sokolska M,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Atkinson D, Chaturvedi N, </w:t>
      </w:r>
      <w:proofErr w:type="spellStart"/>
      <w:r w:rsidRPr="00DF775D">
        <w:rPr>
          <w:rFonts w:ascii="Arial Nova" w:hAnsi="Arial Nova"/>
        </w:rPr>
        <w:t>Ourselin</w:t>
      </w:r>
      <w:proofErr w:type="spellEnd"/>
      <w:r w:rsidRPr="00DF775D">
        <w:rPr>
          <w:rFonts w:ascii="Arial Nova" w:hAnsi="Arial Nova"/>
        </w:rPr>
        <w:t xml:space="preserve"> S, Hughes AD, </w:t>
      </w:r>
      <w:proofErr w:type="spellStart"/>
      <w:r w:rsidRPr="00DF775D">
        <w:rPr>
          <w:rFonts w:ascii="Arial Nova" w:hAnsi="Arial Nova"/>
        </w:rPr>
        <w:t>Barkhof</w:t>
      </w:r>
      <w:proofErr w:type="spellEnd"/>
      <w:r w:rsidRPr="00DF775D">
        <w:rPr>
          <w:rFonts w:ascii="Arial Nova" w:hAnsi="Arial Nova"/>
        </w:rPr>
        <w:t xml:space="preserve"> F, Jäger HR. Cortical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cerebral blood flow in ageing: effects of haematocrit, sex, ethnicity and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diabetes. </w:t>
      </w:r>
      <w:proofErr w:type="spellStart"/>
      <w:r w:rsidRPr="00DF775D">
        <w:rPr>
          <w:rFonts w:ascii="Arial Nova" w:hAnsi="Arial Nova"/>
        </w:rPr>
        <w:t>Eur</w:t>
      </w:r>
      <w:proofErr w:type="spellEnd"/>
      <w:r w:rsidRPr="00DF775D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Radiol</w:t>
      </w:r>
      <w:proofErr w:type="spellEnd"/>
      <w:r w:rsidRPr="00DF775D">
        <w:rPr>
          <w:rFonts w:ascii="Arial Nova" w:hAnsi="Arial Nova"/>
        </w:rPr>
        <w:t xml:space="preserve">. 2019 Oct;29(10):5549-5558.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FE7149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10.1007/s00330-019-06096-w.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2019 Mar 18. PMID: 30887200; PMCID: PMC6719435.</w:t>
      </w:r>
    </w:p>
    <w:p w14:paraId="07FBFDC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7CB764F" w14:textId="325480A5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FE7149">
        <w:rPr>
          <w:rFonts w:ascii="Arial Nova" w:hAnsi="Arial Nova"/>
        </w:rPr>
        <w:t>8</w:t>
      </w:r>
      <w:r w:rsidRPr="00DF775D">
        <w:rPr>
          <w:rFonts w:ascii="Arial Nova" w:hAnsi="Arial Nova"/>
        </w:rPr>
        <w:t xml:space="preserve">: Sudre CH, Smith L, Atkinson D, Chaturvedi N, </w:t>
      </w:r>
      <w:proofErr w:type="spellStart"/>
      <w:r w:rsidRPr="00DF775D">
        <w:rPr>
          <w:rFonts w:ascii="Arial Nova" w:hAnsi="Arial Nova"/>
        </w:rPr>
        <w:t>Ourselin</w:t>
      </w:r>
      <w:proofErr w:type="spellEnd"/>
      <w:r w:rsidRPr="00DF775D">
        <w:rPr>
          <w:rFonts w:ascii="Arial Nova" w:hAnsi="Arial Nova"/>
        </w:rPr>
        <w:t xml:space="preserve"> S, </w:t>
      </w:r>
      <w:proofErr w:type="spellStart"/>
      <w:r w:rsidRPr="00DF775D">
        <w:rPr>
          <w:rFonts w:ascii="Arial Nova" w:hAnsi="Arial Nova"/>
        </w:rPr>
        <w:t>Barkhof</w:t>
      </w:r>
      <w:proofErr w:type="spellEnd"/>
      <w:r w:rsidRPr="00DF775D">
        <w:rPr>
          <w:rFonts w:ascii="Arial Nova" w:hAnsi="Arial Nova"/>
        </w:rPr>
        <w:t xml:space="preserve"> F, Hughes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AD, Jäger HR, Cardoso MJ. Cardiovascular Risk Factors and White Matter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Hyperintensities: Difference in Susceptibility in South Asians Compared </w:t>
      </w:r>
      <w:proofErr w:type="gramStart"/>
      <w:r w:rsidRPr="00DF775D">
        <w:rPr>
          <w:rFonts w:ascii="Arial Nova" w:hAnsi="Arial Nova"/>
        </w:rPr>
        <w:t>With</w:t>
      </w:r>
      <w:proofErr w:type="gramEnd"/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Europeans. J Am Heart Assoc. 2018 Nov 6;7(21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010533.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10.1161/JAHA.118.010533. PMID: 30376748; PMCID: PMC6404219.</w:t>
      </w:r>
    </w:p>
    <w:p w14:paraId="0386AA0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0360657" w14:textId="131860AF" w:rsidR="00A53ABD" w:rsidRPr="00DF775D" w:rsidRDefault="00916A1A" w:rsidP="0000576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29</w:t>
      </w:r>
      <w:r w:rsidR="00A53ABD" w:rsidRPr="00DF775D">
        <w:rPr>
          <w:rFonts w:ascii="Arial Nova" w:hAnsi="Arial Nova"/>
        </w:rPr>
        <w:t xml:space="preserve">: </w:t>
      </w:r>
      <w:proofErr w:type="spellStart"/>
      <w:r w:rsidR="00A53ABD" w:rsidRPr="00DF775D">
        <w:rPr>
          <w:rFonts w:ascii="Arial Nova" w:hAnsi="Arial Nova"/>
        </w:rPr>
        <w:t>Leeuwis</w:t>
      </w:r>
      <w:proofErr w:type="spellEnd"/>
      <w:r w:rsidR="00A53ABD" w:rsidRPr="00DF775D">
        <w:rPr>
          <w:rFonts w:ascii="Arial Nova" w:hAnsi="Arial Nova"/>
        </w:rPr>
        <w:t xml:space="preserve"> AE, Smith LA, Melbourne A, Hughes AD, Richards M, Prins ND, Sokolska</w:t>
      </w:r>
    </w:p>
    <w:p w14:paraId="28012D6E" w14:textId="35B69F1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lastRenderedPageBreak/>
        <w:t xml:space="preserve">M, Atkinson D, Tillin T, Jäger HR, Chaturvedi N, van der Flier WM, </w:t>
      </w:r>
      <w:proofErr w:type="spellStart"/>
      <w:r w:rsidRPr="00DF775D">
        <w:rPr>
          <w:rFonts w:ascii="Arial Nova" w:hAnsi="Arial Nova"/>
        </w:rPr>
        <w:t>Barkhof</w:t>
      </w:r>
      <w:proofErr w:type="spellEnd"/>
      <w:r w:rsidRPr="00DF775D">
        <w:rPr>
          <w:rFonts w:ascii="Arial Nova" w:hAnsi="Arial Nova"/>
        </w:rPr>
        <w:t xml:space="preserve"> F.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Cerebral Blood Flow and Cognitive Functioning in a Community-Based, Multi-Ethnic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Cohort: The SABRE Study. Front Aging </w:t>
      </w:r>
      <w:proofErr w:type="spellStart"/>
      <w:r w:rsidRPr="00DF775D">
        <w:rPr>
          <w:rFonts w:ascii="Arial Nova" w:hAnsi="Arial Nova"/>
        </w:rPr>
        <w:t>Neurosci</w:t>
      </w:r>
      <w:proofErr w:type="spellEnd"/>
      <w:r w:rsidRPr="00DF775D">
        <w:rPr>
          <w:rFonts w:ascii="Arial Nova" w:hAnsi="Arial Nova"/>
        </w:rPr>
        <w:t xml:space="preserve">. 2018 Sep </w:t>
      </w:r>
      <w:proofErr w:type="gramStart"/>
      <w:r w:rsidRPr="00DF775D">
        <w:rPr>
          <w:rFonts w:ascii="Arial Nova" w:hAnsi="Arial Nova"/>
        </w:rPr>
        <w:t>18;10:279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916A1A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10.3389/fnagi.2018.00279. PMID: 30279656; PMCID: PMC6154257.</w:t>
      </w:r>
    </w:p>
    <w:p w14:paraId="50388C6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F305EBC" w14:textId="4DDA964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013DCE">
        <w:rPr>
          <w:rFonts w:ascii="Arial Nova" w:hAnsi="Arial Nova"/>
        </w:rPr>
        <w:t>0</w:t>
      </w:r>
      <w:r w:rsidRPr="00DF775D">
        <w:rPr>
          <w:rFonts w:ascii="Arial Nova" w:hAnsi="Arial Nova"/>
        </w:rPr>
        <w:t xml:space="preserve">: Sudre CH, Gomez Anson B, </w:t>
      </w:r>
      <w:proofErr w:type="spellStart"/>
      <w:r w:rsidRPr="00DF775D">
        <w:rPr>
          <w:rFonts w:ascii="Arial Nova" w:hAnsi="Arial Nova"/>
        </w:rPr>
        <w:t>Davagnanam</w:t>
      </w:r>
      <w:proofErr w:type="spellEnd"/>
      <w:r w:rsidRPr="00DF775D">
        <w:rPr>
          <w:rFonts w:ascii="Arial Nova" w:hAnsi="Arial Nova"/>
        </w:rPr>
        <w:t xml:space="preserve"> I, Schmitt A, Mendelson AF, Prados F,</w:t>
      </w:r>
      <w:r w:rsidR="00013DCE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Smith L, Atkinson D, Hughes AD, Chaturvedi N, Cardoso MJ, </w:t>
      </w:r>
      <w:proofErr w:type="spellStart"/>
      <w:r w:rsidRPr="00DF775D">
        <w:rPr>
          <w:rFonts w:ascii="Arial Nova" w:hAnsi="Arial Nova"/>
        </w:rPr>
        <w:t>Barkhof</w:t>
      </w:r>
      <w:proofErr w:type="spellEnd"/>
      <w:r w:rsidRPr="00DF775D">
        <w:rPr>
          <w:rFonts w:ascii="Arial Nova" w:hAnsi="Arial Nova"/>
        </w:rPr>
        <w:t xml:space="preserve"> F, Jaeger HR,</w:t>
      </w:r>
      <w:r w:rsidR="00013DCE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Ourselin</w:t>
      </w:r>
      <w:proofErr w:type="spellEnd"/>
      <w:r w:rsidRPr="00DF775D">
        <w:rPr>
          <w:rFonts w:ascii="Arial Nova" w:hAnsi="Arial Nova"/>
        </w:rPr>
        <w:t xml:space="preserve"> S. Bullseye's representation of cerebral white matter hyperintensities.</w:t>
      </w:r>
      <w:r w:rsidR="00013DCE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J Neuroradiol. 2018 Mar;45(2):114-122.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10.1016/j.neurad.2017.10.001.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="00013DCE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2017 Nov 11. PMID: 29132940; PMCID: PMC5867449.</w:t>
      </w:r>
    </w:p>
    <w:p w14:paraId="0DAF236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BE137A2" w14:textId="3F6D037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013DCE">
        <w:rPr>
          <w:rFonts w:ascii="Arial Nova" w:hAnsi="Arial Nova"/>
        </w:rPr>
        <w:t>1</w:t>
      </w:r>
      <w:r w:rsidRPr="00DF775D">
        <w:rPr>
          <w:rFonts w:ascii="Arial Nova" w:hAnsi="Arial Nova"/>
        </w:rPr>
        <w:t>: Keser T, Gornik I, Vučković F, Selak N, Pavić T, Lukić E, Gudelj I,</w:t>
      </w:r>
      <w:r w:rsidR="00416F9C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Gašparović H, </w:t>
      </w:r>
      <w:proofErr w:type="spellStart"/>
      <w:r w:rsidRPr="00DF775D">
        <w:rPr>
          <w:rFonts w:ascii="Arial Nova" w:hAnsi="Arial Nova"/>
        </w:rPr>
        <w:t>Biočina</w:t>
      </w:r>
      <w:proofErr w:type="spellEnd"/>
      <w:r w:rsidRPr="00DF775D">
        <w:rPr>
          <w:rFonts w:ascii="Arial Nova" w:hAnsi="Arial Nova"/>
        </w:rPr>
        <w:t xml:space="preserve"> B, </w:t>
      </w:r>
      <w:proofErr w:type="spellStart"/>
      <w:r w:rsidRPr="00DF775D">
        <w:rPr>
          <w:rFonts w:ascii="Arial Nova" w:hAnsi="Arial Nova"/>
        </w:rPr>
        <w:t>Tilin</w:t>
      </w:r>
      <w:proofErr w:type="spellEnd"/>
      <w:r w:rsidRPr="00DF775D">
        <w:rPr>
          <w:rFonts w:ascii="Arial Nova" w:hAnsi="Arial Nova"/>
        </w:rPr>
        <w:t xml:space="preserve"> T, </w:t>
      </w:r>
      <w:proofErr w:type="spellStart"/>
      <w:r w:rsidRPr="00DF775D">
        <w:rPr>
          <w:rFonts w:ascii="Arial Nova" w:hAnsi="Arial Nova"/>
        </w:rPr>
        <w:t>Wennerström</w:t>
      </w:r>
      <w:proofErr w:type="spellEnd"/>
      <w:r w:rsidRPr="00DF775D">
        <w:rPr>
          <w:rFonts w:ascii="Arial Nova" w:hAnsi="Arial Nova"/>
        </w:rPr>
        <w:t xml:space="preserve"> A, Männistö S, Salomaa V,</w:t>
      </w:r>
      <w:r w:rsidR="00416F9C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Havulinna</w:t>
      </w:r>
      <w:proofErr w:type="spellEnd"/>
      <w:r w:rsidRPr="00DF775D">
        <w:rPr>
          <w:rFonts w:ascii="Arial Nova" w:hAnsi="Arial Nova"/>
        </w:rPr>
        <w:t xml:space="preserve"> A, Wang W, Wilson JF, Chaturvedi N, Perola M, Campbell H, </w:t>
      </w:r>
      <w:proofErr w:type="spellStart"/>
      <w:r w:rsidRPr="00DF775D">
        <w:rPr>
          <w:rFonts w:ascii="Arial Nova" w:hAnsi="Arial Nova"/>
        </w:rPr>
        <w:t>Lauc</w:t>
      </w:r>
      <w:proofErr w:type="spellEnd"/>
      <w:r w:rsidRPr="00DF775D">
        <w:rPr>
          <w:rFonts w:ascii="Arial Nova" w:hAnsi="Arial Nova"/>
        </w:rPr>
        <w:t xml:space="preserve"> G,</w:t>
      </w:r>
      <w:r w:rsidR="00416F9C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Gornik O. Increased plasma N-</w:t>
      </w:r>
      <w:proofErr w:type="spellStart"/>
      <w:r w:rsidRPr="00DF775D">
        <w:rPr>
          <w:rFonts w:ascii="Arial Nova" w:hAnsi="Arial Nova"/>
        </w:rPr>
        <w:t>glycome</w:t>
      </w:r>
      <w:proofErr w:type="spellEnd"/>
      <w:r w:rsidRPr="00DF775D">
        <w:rPr>
          <w:rFonts w:ascii="Arial Nova" w:hAnsi="Arial Nova"/>
        </w:rPr>
        <w:t xml:space="preserve"> complexity is associated with higher risk</w:t>
      </w:r>
      <w:r w:rsidR="00416F9C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of type 2 diabetes. Diabetologia. 2017 Dec;60(12):2352-2360.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3A2031D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10.1007/s00125-017-4426-9.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2017 Sep 13. Erratum in: Diabetologia. 2018</w:t>
      </w:r>
    </w:p>
    <w:p w14:paraId="002600C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Feb;61(2):506.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10.1007/s00125-017-4515-9. PMID: 28905229.</w:t>
      </w:r>
    </w:p>
    <w:p w14:paraId="4CF8475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B9E682A" w14:textId="65F191D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235B">
        <w:rPr>
          <w:rFonts w:ascii="Arial Nova" w:hAnsi="Arial Nova"/>
        </w:rPr>
        <w:t>2</w:t>
      </w:r>
      <w:r w:rsidRPr="00DF775D">
        <w:rPr>
          <w:rFonts w:ascii="Arial Nova" w:hAnsi="Arial Nova"/>
        </w:rPr>
        <w:t>: Jones S, Tillin T, Williams S, Coady E, Chaturvedi N, Hughes AD. Assessment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of Exercise Capacity and Oxygen Consumption Using a 6 min Stepper Test in Older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Adults. Front Physiol. 2017 Jun </w:t>
      </w:r>
      <w:proofErr w:type="gramStart"/>
      <w:r w:rsidRPr="00DF775D">
        <w:rPr>
          <w:rFonts w:ascii="Arial Nova" w:hAnsi="Arial Nova"/>
        </w:rPr>
        <w:t>14;8:408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10.3389/fphys.2017.00408. PMID: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28659823; PMCID: PMC5469915.</w:t>
      </w:r>
    </w:p>
    <w:p w14:paraId="770EEA3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D1BE2C7" w14:textId="12746C6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235B">
        <w:rPr>
          <w:rFonts w:ascii="Arial Nova" w:hAnsi="Arial Nova"/>
        </w:rPr>
        <w:t>3</w:t>
      </w:r>
      <w:r w:rsidRPr="00DF775D">
        <w:rPr>
          <w:rFonts w:ascii="Arial Nova" w:hAnsi="Arial Nova"/>
        </w:rPr>
        <w:t>: Park CM, Williams ED, Chaturvedi N, Tillin T, Stewart RJ, Richards M,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Shibata D, Mayet J, Hughes AD. Associations Between Left Ventricular Dysfunction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and Brain Structure and Function: Findings </w:t>
      </w:r>
      <w:proofErr w:type="gramStart"/>
      <w:r w:rsidRPr="00DF775D">
        <w:rPr>
          <w:rFonts w:ascii="Arial Nova" w:hAnsi="Arial Nova"/>
        </w:rPr>
        <w:t>From</w:t>
      </w:r>
      <w:proofErr w:type="gramEnd"/>
      <w:r w:rsidRPr="00DF775D">
        <w:rPr>
          <w:rFonts w:ascii="Arial Nova" w:hAnsi="Arial Nova"/>
        </w:rPr>
        <w:t xml:space="preserve"> the SABRE (Southall and Brent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Revisited) Study. J Am Heart Assoc. 2017 Apr 18;6(4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004898.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10.1161/JAHA.116.004898. PMID: 28420646; PMCID: PMC5533007.</w:t>
      </w:r>
    </w:p>
    <w:p w14:paraId="41D7D9B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4FD910F" w14:textId="29F7E96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235B">
        <w:rPr>
          <w:rFonts w:ascii="Arial Nova" w:hAnsi="Arial Nova"/>
        </w:rPr>
        <w:t>4</w:t>
      </w:r>
      <w:r w:rsidRPr="00DF775D">
        <w:rPr>
          <w:rFonts w:ascii="Arial Nova" w:hAnsi="Arial Nova"/>
        </w:rPr>
        <w:t xml:space="preserve">: </w:t>
      </w:r>
      <w:proofErr w:type="spellStart"/>
      <w:r w:rsidRPr="00DF775D">
        <w:rPr>
          <w:rFonts w:ascii="Arial Nova" w:hAnsi="Arial Nova"/>
        </w:rPr>
        <w:t>Dehbi</w:t>
      </w:r>
      <w:proofErr w:type="spellEnd"/>
      <w:r w:rsidRPr="00DF775D">
        <w:rPr>
          <w:rFonts w:ascii="Arial Nova" w:hAnsi="Arial Nova"/>
        </w:rPr>
        <w:t xml:space="preserve"> HM, </w:t>
      </w:r>
      <w:proofErr w:type="spellStart"/>
      <w:r w:rsidRPr="00DF775D">
        <w:rPr>
          <w:rFonts w:ascii="Arial Nova" w:hAnsi="Arial Nova"/>
        </w:rPr>
        <w:t>Blangiardo</w:t>
      </w:r>
      <w:proofErr w:type="spellEnd"/>
      <w:r w:rsidRPr="00DF775D">
        <w:rPr>
          <w:rFonts w:ascii="Arial Nova" w:hAnsi="Arial Nova"/>
        </w:rPr>
        <w:t xml:space="preserve"> M, Gulliver J, Fecht D, de </w:t>
      </w:r>
      <w:proofErr w:type="spellStart"/>
      <w:r w:rsidRPr="00DF775D">
        <w:rPr>
          <w:rFonts w:ascii="Arial Nova" w:hAnsi="Arial Nova"/>
        </w:rPr>
        <w:t>Hoogh</w:t>
      </w:r>
      <w:proofErr w:type="spellEnd"/>
      <w:r w:rsidRPr="00DF775D">
        <w:rPr>
          <w:rFonts w:ascii="Arial Nova" w:hAnsi="Arial Nova"/>
        </w:rPr>
        <w:t xml:space="preserve"> K, Al-Kanaani Z,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Tillin T, Hardy R, Chaturvedi N, Hansell AL. Air pollution and cardiovascular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mortality with over 25years follow-up: A combined analysis of two British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cohorts. Environ Int. 2017 </w:t>
      </w:r>
      <w:proofErr w:type="gramStart"/>
      <w:r w:rsidRPr="00DF775D">
        <w:rPr>
          <w:rFonts w:ascii="Arial Nova" w:hAnsi="Arial Nova"/>
        </w:rPr>
        <w:t>Feb;99:275</w:t>
      </w:r>
      <w:proofErr w:type="gramEnd"/>
      <w:r w:rsidRPr="00DF775D">
        <w:rPr>
          <w:rFonts w:ascii="Arial Nova" w:hAnsi="Arial Nova"/>
        </w:rPr>
        <w:t xml:space="preserve">-281.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10.1016/j.envint.2016.12.004.</w:t>
      </w:r>
      <w:r w:rsidR="00D2235B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2016 Dec 7. PMID: 27939045; PMCID: PMC5292102.</w:t>
      </w:r>
    </w:p>
    <w:p w14:paraId="6EB2E9F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784E762" w14:textId="6703B66D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235B">
        <w:rPr>
          <w:rFonts w:ascii="Arial Nova" w:hAnsi="Arial Nova"/>
        </w:rPr>
        <w:t>5</w:t>
      </w:r>
      <w:r w:rsidRPr="00DF775D">
        <w:rPr>
          <w:rFonts w:ascii="Arial Nova" w:hAnsi="Arial Nova"/>
        </w:rPr>
        <w:t xml:space="preserve">: Hughes AD, </w:t>
      </w:r>
      <w:proofErr w:type="spellStart"/>
      <w:r w:rsidRPr="00DF775D">
        <w:rPr>
          <w:rFonts w:ascii="Arial Nova" w:hAnsi="Arial Nova"/>
        </w:rPr>
        <w:t>Falaschetti</w:t>
      </w:r>
      <w:proofErr w:type="spellEnd"/>
      <w:r w:rsidRPr="00DF775D">
        <w:rPr>
          <w:rFonts w:ascii="Arial Nova" w:hAnsi="Arial Nova"/>
        </w:rPr>
        <w:t xml:space="preserve"> E, Witt N, </w:t>
      </w:r>
      <w:proofErr w:type="spellStart"/>
      <w:r w:rsidRPr="00DF775D">
        <w:rPr>
          <w:rFonts w:ascii="Arial Nova" w:hAnsi="Arial Nova"/>
        </w:rPr>
        <w:t>Wijetunge</w:t>
      </w:r>
      <w:proofErr w:type="spellEnd"/>
      <w:r w:rsidRPr="00DF775D">
        <w:rPr>
          <w:rFonts w:ascii="Arial Nova" w:hAnsi="Arial Nova"/>
        </w:rPr>
        <w:t xml:space="preserve"> S, Thom SA, Tillin T, Aldington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SJ, Chaturvedi N. Association of Retinopathy and Retinal Microvascular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Abnormalities </w:t>
      </w:r>
      <w:proofErr w:type="gramStart"/>
      <w:r w:rsidRPr="00DF775D">
        <w:rPr>
          <w:rFonts w:ascii="Arial Nova" w:hAnsi="Arial Nova"/>
        </w:rPr>
        <w:t>With</w:t>
      </w:r>
      <w:proofErr w:type="gramEnd"/>
      <w:r w:rsidRPr="00DF775D">
        <w:rPr>
          <w:rFonts w:ascii="Arial Nova" w:hAnsi="Arial Nova"/>
        </w:rPr>
        <w:t xml:space="preserve"> Stroke and Cerebrovascular Disease. Stroke. 2016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Nov;47(11):2862-2864.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10.1161/STROKEAHA.116.014998.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2016 Oct 11. PMID:</w:t>
      </w:r>
      <w:r w:rsidR="00D2235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27729577; PMCID: PMC5082730.</w:t>
      </w:r>
    </w:p>
    <w:p w14:paraId="20AD7DB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6CA2604" w14:textId="4D640B1A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7E037D">
        <w:rPr>
          <w:rFonts w:ascii="Arial Nova" w:hAnsi="Arial Nova"/>
        </w:rPr>
        <w:t>6</w:t>
      </w:r>
      <w:r w:rsidRPr="00DF775D">
        <w:rPr>
          <w:rFonts w:ascii="Arial Nova" w:hAnsi="Arial Nova"/>
        </w:rPr>
        <w:t xml:space="preserve">: Halonen JI, </w:t>
      </w:r>
      <w:proofErr w:type="spellStart"/>
      <w:r w:rsidRPr="00DF775D">
        <w:rPr>
          <w:rFonts w:ascii="Arial Nova" w:hAnsi="Arial Nova"/>
        </w:rPr>
        <w:t>Dehbi</w:t>
      </w:r>
      <w:proofErr w:type="spellEnd"/>
      <w:r w:rsidRPr="00DF775D">
        <w:rPr>
          <w:rFonts w:ascii="Arial Nova" w:hAnsi="Arial Nova"/>
        </w:rPr>
        <w:t xml:space="preserve"> HM, Hansell AL, Gulliver J, Fecht D, </w:t>
      </w:r>
      <w:proofErr w:type="spellStart"/>
      <w:r w:rsidRPr="00DF775D">
        <w:rPr>
          <w:rFonts w:ascii="Arial Nova" w:hAnsi="Arial Nova"/>
        </w:rPr>
        <w:t>Blangiardo</w:t>
      </w:r>
      <w:proofErr w:type="spellEnd"/>
      <w:r w:rsidRPr="00DF775D">
        <w:rPr>
          <w:rFonts w:ascii="Arial Nova" w:hAnsi="Arial Nova"/>
        </w:rPr>
        <w:t xml:space="preserve"> M, Kelly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FJ, Chaturvedi N, Kivimäki M, Tonne C. Associations of night-time road traffic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noise with carotid intima-media thickness and blood pressure: The Whitehall II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and SABRE study cohorts. Environ Int. 2017 </w:t>
      </w:r>
      <w:proofErr w:type="gramStart"/>
      <w:r w:rsidRPr="00DF775D">
        <w:rPr>
          <w:rFonts w:ascii="Arial Nova" w:hAnsi="Arial Nova"/>
        </w:rPr>
        <w:t>Jan;98:54</w:t>
      </w:r>
      <w:proofErr w:type="gramEnd"/>
      <w:r w:rsidRPr="00DF775D">
        <w:rPr>
          <w:rFonts w:ascii="Arial Nova" w:hAnsi="Arial Nova"/>
        </w:rPr>
        <w:t xml:space="preserve">-61.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10.1016/j.envint.2016.09.023.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2016 Oct 3. PMID: 27712935.</w:t>
      </w:r>
    </w:p>
    <w:p w14:paraId="74214A6E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8CE5E1A" w14:textId="7BBC4BE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7E037D">
        <w:rPr>
          <w:rFonts w:ascii="Arial Nova" w:hAnsi="Arial Nova"/>
        </w:rPr>
        <w:t>7</w:t>
      </w:r>
      <w:r w:rsidRPr="00DF775D">
        <w:rPr>
          <w:rFonts w:ascii="Arial Nova" w:hAnsi="Arial Nova"/>
        </w:rPr>
        <w:t>: Park CM, Tillin T, March K, Jones S, Whincup PH, Mayet J, Chaturvedi N,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Hughes AD. Adverse effect of diabetes and hyperglycaemia on arterial stiffness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in Europeans, South Asians, and African Caribbeans in the SABRE study. J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Hypertens. 2016 Feb;34(2):282-9.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10.1097/HJH.0000000000000789. PMID: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26628109; PMCID: PMC4841389.</w:t>
      </w:r>
    </w:p>
    <w:p w14:paraId="5FFCCB4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2ED2D63" w14:textId="1B43A75C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7E037D">
        <w:rPr>
          <w:rFonts w:ascii="Arial Nova" w:hAnsi="Arial Nova"/>
        </w:rPr>
        <w:t>8</w:t>
      </w:r>
      <w:r w:rsidRPr="00DF775D">
        <w:rPr>
          <w:rFonts w:ascii="Arial Nova" w:hAnsi="Arial Nova"/>
        </w:rPr>
        <w:t xml:space="preserve">: Eastwood SV, Tillin T, Sattar N, </w:t>
      </w:r>
      <w:proofErr w:type="spellStart"/>
      <w:r w:rsidRPr="00DF775D">
        <w:rPr>
          <w:rFonts w:ascii="Arial Nova" w:hAnsi="Arial Nova"/>
        </w:rPr>
        <w:t>Forouhi</w:t>
      </w:r>
      <w:proofErr w:type="spellEnd"/>
      <w:r w:rsidRPr="00DF775D">
        <w:rPr>
          <w:rFonts w:ascii="Arial Nova" w:hAnsi="Arial Nova"/>
        </w:rPr>
        <w:t xml:space="preserve"> NG, Hughes AD, Chaturvedi N.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Associations Between Prediabetes, by Three Different Diagnostic Criteria, and</w:t>
      </w:r>
      <w:r w:rsidR="007E037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Incident CVD Differ in South Asians and Europeans. Diabetes Care. 2015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Dec;38(12):2325-32.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10.2337/dc15-1078.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2015 Oct 20. PMID: 26486189;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PMC4868252.</w:t>
      </w:r>
    </w:p>
    <w:p w14:paraId="4FF2F8C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5F3570A" w14:textId="58D8D676" w:rsidR="00A53ABD" w:rsidRPr="00DF775D" w:rsidRDefault="00DC0A21" w:rsidP="0000576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39</w:t>
      </w:r>
      <w:r w:rsidR="00A53ABD" w:rsidRPr="00DF775D">
        <w:rPr>
          <w:rFonts w:ascii="Arial Nova" w:hAnsi="Arial Nova"/>
        </w:rPr>
        <w:t>: Eastwood SV, Tillin T, Mayet J, Shibata DK, Wright A, Heasman J, Beauchamp</w:t>
      </w:r>
      <w:r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N, </w:t>
      </w:r>
      <w:proofErr w:type="spellStart"/>
      <w:r w:rsidR="00A53ABD" w:rsidRPr="00DF775D">
        <w:rPr>
          <w:rFonts w:ascii="Arial Nova" w:hAnsi="Arial Nova"/>
        </w:rPr>
        <w:t>Forouhi</w:t>
      </w:r>
      <w:proofErr w:type="spellEnd"/>
      <w:r w:rsidR="00A53ABD" w:rsidRPr="00DF775D">
        <w:rPr>
          <w:rFonts w:ascii="Arial Nova" w:hAnsi="Arial Nova"/>
        </w:rPr>
        <w:t xml:space="preserve"> NG, Hughes AD, Chaturvedi N. Ethnic differences in cross-sectional</w:t>
      </w:r>
      <w:r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associations between impaired glucose regulation, identified by oral glucose</w:t>
      </w:r>
      <w:r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tolerance test or HbA1c values, and cardiovascular disease in a cohort of</w:t>
      </w:r>
      <w:r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European and South Asian origin. </w:t>
      </w:r>
      <w:proofErr w:type="spellStart"/>
      <w:r w:rsidR="00A53ABD" w:rsidRPr="00DF775D">
        <w:rPr>
          <w:rFonts w:ascii="Arial Nova" w:hAnsi="Arial Nova"/>
        </w:rPr>
        <w:t>Diabet</w:t>
      </w:r>
      <w:proofErr w:type="spellEnd"/>
      <w:r w:rsidR="00A53ABD" w:rsidRPr="00DF775D">
        <w:rPr>
          <w:rFonts w:ascii="Arial Nova" w:hAnsi="Arial Nova"/>
        </w:rPr>
        <w:t xml:space="preserve"> Med. 2016 Mar;33(3):340-7.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>:</w:t>
      </w:r>
      <w:r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10.1111/dme.12895. </w:t>
      </w:r>
      <w:proofErr w:type="spellStart"/>
      <w:r w:rsidR="00A53ABD" w:rsidRPr="00DF775D">
        <w:rPr>
          <w:rFonts w:ascii="Arial Nova" w:hAnsi="Arial Nova"/>
        </w:rPr>
        <w:t>Epub</w:t>
      </w:r>
      <w:proofErr w:type="spellEnd"/>
      <w:r w:rsidR="00A53ABD" w:rsidRPr="00DF775D">
        <w:rPr>
          <w:rFonts w:ascii="Arial Nova" w:hAnsi="Arial Nova"/>
        </w:rPr>
        <w:t xml:space="preserve"> 2015 Oct 19. PMID: 26314829; PMCID: PMC4740925.</w:t>
      </w:r>
    </w:p>
    <w:p w14:paraId="035ED4EE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2546636" w14:textId="0C84BD55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0</w:t>
      </w:r>
      <w:r w:rsidRPr="00DF775D">
        <w:rPr>
          <w:rFonts w:ascii="Arial Nova" w:hAnsi="Arial Nova"/>
        </w:rPr>
        <w:t>: Eastwood SV, Tillin T, Chaturvedi N, Hughes AD. Ethnic Differences in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Associations Between Blood Pressure and Stroke in South Asian and European Men.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Hypertension. 2015 Sep;66(3):481-8.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10.1161/HYPERTENSIONAHA.115.05672.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2015 Jul 13. PMID: 26169047; PMCID: PMC4632186.</w:t>
      </w:r>
    </w:p>
    <w:p w14:paraId="0AE1FD4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B1FCC0A" w14:textId="39EF064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1</w:t>
      </w:r>
      <w:r w:rsidRPr="00DF775D">
        <w:rPr>
          <w:rFonts w:ascii="Arial Nova" w:hAnsi="Arial Nova"/>
        </w:rPr>
        <w:t>: Eriksen A, Tillin T, O'Connor L, Brage S, Hughes A, Mayet J, McKeigue P,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Whincup P, Chaturvedi N, </w:t>
      </w:r>
      <w:proofErr w:type="spellStart"/>
      <w:r w:rsidRPr="00DF775D">
        <w:rPr>
          <w:rFonts w:ascii="Arial Nova" w:hAnsi="Arial Nova"/>
        </w:rPr>
        <w:t>Forouhi</w:t>
      </w:r>
      <w:proofErr w:type="spellEnd"/>
      <w:r w:rsidRPr="00DF775D">
        <w:rPr>
          <w:rFonts w:ascii="Arial Nova" w:hAnsi="Arial Nova"/>
        </w:rPr>
        <w:t xml:space="preserve"> NG. The impact of health behaviours on incident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cardiovascular disease in Europeans and South Asians--a prospective analysis in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the UK SABRE study. </w:t>
      </w:r>
      <w:proofErr w:type="spellStart"/>
      <w:r w:rsidRPr="00DF775D">
        <w:rPr>
          <w:rFonts w:ascii="Arial Nova" w:hAnsi="Arial Nova"/>
        </w:rPr>
        <w:t>PLoS</w:t>
      </w:r>
      <w:proofErr w:type="spellEnd"/>
      <w:r w:rsidRPr="00DF775D">
        <w:rPr>
          <w:rFonts w:ascii="Arial Nova" w:hAnsi="Arial Nova"/>
        </w:rPr>
        <w:t xml:space="preserve"> One. 2015 Mar 2;10(3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0117364.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10.1371/journal.pone.0117364. PMID: 25730129; PMCID: PMC4346401.</w:t>
      </w:r>
    </w:p>
    <w:p w14:paraId="5DE3463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308A63B" w14:textId="3B43FFE6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2</w:t>
      </w:r>
      <w:r w:rsidRPr="00DF775D">
        <w:rPr>
          <w:rFonts w:ascii="Arial Nova" w:hAnsi="Arial Nova"/>
        </w:rPr>
        <w:t xml:space="preserve">: Tillin T, Hughes AD, Wang Q, Würtz P, Ala-Korpela M, Sattar N, </w:t>
      </w:r>
      <w:proofErr w:type="spellStart"/>
      <w:r w:rsidRPr="00DF775D">
        <w:rPr>
          <w:rFonts w:ascii="Arial Nova" w:hAnsi="Arial Nova"/>
        </w:rPr>
        <w:t>Forouhi</w:t>
      </w:r>
      <w:proofErr w:type="spellEnd"/>
      <w:r w:rsidRPr="00DF775D">
        <w:rPr>
          <w:rFonts w:ascii="Arial Nova" w:hAnsi="Arial Nova"/>
        </w:rPr>
        <w:t xml:space="preserve"> NG,</w:t>
      </w:r>
    </w:p>
    <w:p w14:paraId="40CBD001" w14:textId="6953E390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proofErr w:type="spellStart"/>
      <w:r w:rsidRPr="00DF775D">
        <w:rPr>
          <w:rFonts w:ascii="Arial Nova" w:hAnsi="Arial Nova"/>
        </w:rPr>
        <w:t>Godsland</w:t>
      </w:r>
      <w:proofErr w:type="spellEnd"/>
      <w:r w:rsidRPr="00DF775D">
        <w:rPr>
          <w:rFonts w:ascii="Arial Nova" w:hAnsi="Arial Nova"/>
        </w:rPr>
        <w:t xml:space="preserve"> IF, Eastwood SV, McKeigue PM, Chaturvedi N. Diabetes risk and amino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acid profiles: cross-sectional and prospective analyses of ethnicity, amino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acids and diabetes in a South Asian and European cohort from the SABRE (Southall</w:t>
      </w:r>
      <w:r w:rsidR="00DC0A21">
        <w:rPr>
          <w:rFonts w:ascii="Arial Nova" w:hAnsi="Arial Nova"/>
        </w:rPr>
        <w:t xml:space="preserve"> </w:t>
      </w:r>
      <w:proofErr w:type="gramStart"/>
      <w:r w:rsidRPr="00DF775D">
        <w:rPr>
          <w:rFonts w:ascii="Arial Nova" w:hAnsi="Arial Nova"/>
        </w:rPr>
        <w:t>And</w:t>
      </w:r>
      <w:proofErr w:type="gramEnd"/>
      <w:r w:rsidRPr="00DF775D">
        <w:rPr>
          <w:rFonts w:ascii="Arial Nova" w:hAnsi="Arial Nova"/>
        </w:rPr>
        <w:t xml:space="preserve"> Brent </w:t>
      </w:r>
      <w:proofErr w:type="spellStart"/>
      <w:r w:rsidRPr="00DF775D">
        <w:rPr>
          <w:rFonts w:ascii="Arial Nova" w:hAnsi="Arial Nova"/>
        </w:rPr>
        <w:t>REvisited</w:t>
      </w:r>
      <w:proofErr w:type="spellEnd"/>
      <w:r w:rsidRPr="00DF775D">
        <w:rPr>
          <w:rFonts w:ascii="Arial Nova" w:hAnsi="Arial Nova"/>
        </w:rPr>
        <w:t xml:space="preserve">) Study. Diabetologia. 2015 May;58(5):968-79.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10.1007/s00125-015-3517-8.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2015 Feb 19. PMID: 25693751; PMCID: PMC4392114.</w:t>
      </w:r>
    </w:p>
    <w:p w14:paraId="65F79B9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5825F00" w14:textId="6AA73FE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3</w:t>
      </w:r>
      <w:r w:rsidRPr="00DF775D">
        <w:rPr>
          <w:rFonts w:ascii="Arial Nova" w:hAnsi="Arial Nova"/>
        </w:rPr>
        <w:t>: Williams ED, Tillin T, Richards M, Tuson C, Chaturvedi N, Hughes AD, Stewart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R. Depressive symptoms are doubled in older British South Asian and Black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Caribbean people compared with Europeans: associations with excess co-morbidity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and socioeconomic disadvantage. </w:t>
      </w:r>
      <w:proofErr w:type="spellStart"/>
      <w:r w:rsidRPr="00DF775D">
        <w:rPr>
          <w:rFonts w:ascii="Arial Nova" w:hAnsi="Arial Nova"/>
        </w:rPr>
        <w:t>Psychol</w:t>
      </w:r>
      <w:proofErr w:type="spellEnd"/>
      <w:r w:rsidRPr="00DF775D">
        <w:rPr>
          <w:rFonts w:ascii="Arial Nova" w:hAnsi="Arial Nova"/>
        </w:rPr>
        <w:t xml:space="preserve"> Med. 2015 Jul;45(9):1861-71.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10.1017/S0033291714002967.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2015 Feb 13. PMID: 25677948; PMCID: PMC4803046.</w:t>
      </w:r>
    </w:p>
    <w:p w14:paraId="358354A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DBE4F3F" w14:textId="43577BF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4</w:t>
      </w:r>
      <w:r w:rsidRPr="00DF775D">
        <w:rPr>
          <w:rFonts w:ascii="Arial Nova" w:hAnsi="Arial Nova"/>
        </w:rPr>
        <w:t>: Williams ED, Eastwood SV, Tillin T, Stewart R, Chaturvedi N, Hughes AD.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Statin use is associated with reduced depressive symptoms in Europeans, but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increased symptoms in ethnic minorities in the UK: an observational study. Br J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Clin </w:t>
      </w:r>
      <w:proofErr w:type="spellStart"/>
      <w:r w:rsidRPr="00DF775D">
        <w:rPr>
          <w:rFonts w:ascii="Arial Nova" w:hAnsi="Arial Nova"/>
        </w:rPr>
        <w:t>Pharmacol</w:t>
      </w:r>
      <w:proofErr w:type="spellEnd"/>
      <w:r w:rsidRPr="00DF775D">
        <w:rPr>
          <w:rFonts w:ascii="Arial Nova" w:hAnsi="Arial Nova"/>
        </w:rPr>
        <w:t xml:space="preserve">. 2015 Jul;80(1):172-3.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10.1111/bcp.12599.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2015 May 28.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25645209; PMCID: PMC4500338.</w:t>
      </w:r>
    </w:p>
    <w:p w14:paraId="48F2F86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2B4E3D7" w14:textId="48FAAD4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5</w:t>
      </w:r>
      <w:r w:rsidRPr="00DF775D">
        <w:rPr>
          <w:rFonts w:ascii="Arial Nova" w:hAnsi="Arial Nova"/>
        </w:rPr>
        <w:t xml:space="preserve">: Eastwood SV, </w:t>
      </w:r>
      <w:proofErr w:type="spellStart"/>
      <w:r w:rsidRPr="00DF775D">
        <w:rPr>
          <w:rFonts w:ascii="Arial Nova" w:hAnsi="Arial Nova"/>
        </w:rPr>
        <w:t>Tillin</w:t>
      </w:r>
      <w:proofErr w:type="spellEnd"/>
      <w:r w:rsidRPr="00DF775D">
        <w:rPr>
          <w:rFonts w:ascii="Arial Nova" w:hAnsi="Arial Nova"/>
        </w:rPr>
        <w:t xml:space="preserve"> T, </w:t>
      </w:r>
      <w:proofErr w:type="spellStart"/>
      <w:r w:rsidRPr="00DF775D">
        <w:rPr>
          <w:rFonts w:ascii="Arial Nova" w:hAnsi="Arial Nova"/>
        </w:rPr>
        <w:t>Dehbi</w:t>
      </w:r>
      <w:proofErr w:type="spellEnd"/>
      <w:r w:rsidRPr="00DF775D">
        <w:rPr>
          <w:rFonts w:ascii="Arial Nova" w:hAnsi="Arial Nova"/>
        </w:rPr>
        <w:t xml:space="preserve"> HM, Wright A, </w:t>
      </w:r>
      <w:proofErr w:type="spellStart"/>
      <w:r w:rsidRPr="00DF775D">
        <w:rPr>
          <w:rFonts w:ascii="Arial Nova" w:hAnsi="Arial Nova"/>
        </w:rPr>
        <w:t>Forouhi</w:t>
      </w:r>
      <w:proofErr w:type="spellEnd"/>
      <w:r w:rsidRPr="00DF775D">
        <w:rPr>
          <w:rFonts w:ascii="Arial Nova" w:hAnsi="Arial Nova"/>
        </w:rPr>
        <w:t xml:space="preserve"> NG, </w:t>
      </w:r>
      <w:proofErr w:type="spellStart"/>
      <w:r w:rsidRPr="00DF775D">
        <w:rPr>
          <w:rFonts w:ascii="Arial Nova" w:hAnsi="Arial Nova"/>
        </w:rPr>
        <w:t>Godsland</w:t>
      </w:r>
      <w:proofErr w:type="spellEnd"/>
      <w:r w:rsidRPr="00DF775D">
        <w:rPr>
          <w:rFonts w:ascii="Arial Nova" w:hAnsi="Arial Nova"/>
        </w:rPr>
        <w:t xml:space="preserve"> I, Whincup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P, Sattar N, Hughes AD, Chaturvedi N. Ethnic differences in associations between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fat deposition and incident diabetes and underlying mechanisms: the SABRE study.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Obesity (Silver Spring). 2015 Mar;23(3):699-706.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10.1002/oby.20997.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2015 Feb 3. PMID: 25645144; PMCID: PMC4463764.</w:t>
      </w:r>
    </w:p>
    <w:p w14:paraId="2095A472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A98B06E" w14:textId="6A7A61B4" w:rsidR="00E02D18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C0A21">
        <w:rPr>
          <w:rFonts w:ascii="Arial Nova" w:hAnsi="Arial Nova"/>
        </w:rPr>
        <w:t>6</w:t>
      </w:r>
      <w:r w:rsidRPr="00DF775D">
        <w:rPr>
          <w:rFonts w:ascii="Arial Nova" w:hAnsi="Arial Nova"/>
        </w:rPr>
        <w:t xml:space="preserve">: Tillin T, Sattar N, </w:t>
      </w:r>
      <w:proofErr w:type="spellStart"/>
      <w:r w:rsidRPr="00DF775D">
        <w:rPr>
          <w:rFonts w:ascii="Arial Nova" w:hAnsi="Arial Nova"/>
        </w:rPr>
        <w:t>Godsland</w:t>
      </w:r>
      <w:proofErr w:type="spellEnd"/>
      <w:r w:rsidRPr="00DF775D">
        <w:rPr>
          <w:rFonts w:ascii="Arial Nova" w:hAnsi="Arial Nova"/>
        </w:rPr>
        <w:t xml:space="preserve"> IF, Hughes AD, Chaturvedi N, </w:t>
      </w:r>
      <w:proofErr w:type="spellStart"/>
      <w:r w:rsidRPr="00DF775D">
        <w:rPr>
          <w:rFonts w:ascii="Arial Nova" w:hAnsi="Arial Nova"/>
        </w:rPr>
        <w:t>Forouhi</w:t>
      </w:r>
      <w:proofErr w:type="spellEnd"/>
      <w:r w:rsidRPr="00DF775D">
        <w:rPr>
          <w:rFonts w:ascii="Arial Nova" w:hAnsi="Arial Nova"/>
        </w:rPr>
        <w:t xml:space="preserve"> NG.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Ethnicity-specific obesity cut-points in the development of Type 2 diabetes </w:t>
      </w:r>
      <w:r w:rsidR="00DC0A21">
        <w:rPr>
          <w:rFonts w:ascii="Arial Nova" w:hAnsi="Arial Nova"/>
        </w:rPr>
        <w:t>–</w:t>
      </w:r>
      <w:r w:rsidRPr="00DF775D">
        <w:rPr>
          <w:rFonts w:ascii="Arial Nova" w:hAnsi="Arial Nova"/>
        </w:rPr>
        <w:t xml:space="preserve"> a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prospective study including three ethnic groups in the United Kingdom. </w:t>
      </w:r>
      <w:proofErr w:type="spellStart"/>
      <w:r w:rsidRPr="00DF775D">
        <w:rPr>
          <w:rFonts w:ascii="Arial Nova" w:hAnsi="Arial Nova"/>
        </w:rPr>
        <w:t>Diabet</w:t>
      </w:r>
      <w:proofErr w:type="spellEnd"/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Med. 2015 Feb;32(2):226-34.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10.1111/dme.12576.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2014 Oct 1. PMID:</w:t>
      </w:r>
      <w:r w:rsidR="00DC0A2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25186015; PMCID: PMC4441277.</w:t>
      </w:r>
    </w:p>
    <w:p w14:paraId="63096FB0" w14:textId="77777777" w:rsidR="00026ED1" w:rsidRDefault="00026ED1" w:rsidP="00005769">
      <w:pPr>
        <w:spacing w:after="0" w:line="240" w:lineRule="auto"/>
        <w:rPr>
          <w:rFonts w:ascii="Arial Nova" w:hAnsi="Arial Nova"/>
        </w:rPr>
      </w:pPr>
    </w:p>
    <w:p w14:paraId="59C7AB96" w14:textId="77777777" w:rsidR="00026ED1" w:rsidRPr="00DF775D" w:rsidRDefault="00026ED1" w:rsidP="00005769">
      <w:pPr>
        <w:spacing w:after="0" w:line="240" w:lineRule="auto"/>
        <w:rPr>
          <w:rFonts w:ascii="Arial Nova" w:hAnsi="Arial Nova"/>
        </w:rPr>
      </w:pPr>
    </w:p>
    <w:p w14:paraId="0622429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22EC7EC" w14:textId="517BB653" w:rsidR="00A53ABD" w:rsidRPr="00DF775D" w:rsidRDefault="006C38CB" w:rsidP="00005769">
      <w:pPr>
        <w:spacing w:after="0" w:line="240" w:lineRule="auto"/>
        <w:rPr>
          <w:rFonts w:ascii="Arial Nova" w:hAnsi="Arial Nova"/>
          <w:b/>
          <w:bCs/>
        </w:rPr>
      </w:pPr>
      <w:r w:rsidRPr="00DF775D">
        <w:rPr>
          <w:rFonts w:ascii="Arial Nova" w:hAnsi="Arial Nova"/>
          <w:b/>
          <w:bCs/>
        </w:rPr>
        <w:t>Consortia Manuscripts</w:t>
      </w:r>
    </w:p>
    <w:p w14:paraId="7AE3A52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6877978" w14:textId="1516F23E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1: Smit RAJ, Wade KH, Hui Q, </w:t>
      </w:r>
      <w:r w:rsidR="00A171E1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>Polygenic prediction of body mass index and obesity through the life course and</w:t>
      </w:r>
      <w:r w:rsidR="00212D0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across ancestries. Nat Med. 2025 Jul 21.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10.1038/s41591-025-03827-z.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="00212D0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ahead of print. PMID: 40691366.</w:t>
      </w:r>
    </w:p>
    <w:p w14:paraId="064BB34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FF85CC7" w14:textId="0D40813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2: Sharapov S, </w:t>
      </w:r>
      <w:proofErr w:type="spellStart"/>
      <w:r w:rsidRPr="00DF775D">
        <w:rPr>
          <w:rFonts w:ascii="Arial Nova" w:hAnsi="Arial Nova"/>
        </w:rPr>
        <w:t>Timoshchuk</w:t>
      </w:r>
      <w:proofErr w:type="spellEnd"/>
      <w:r w:rsidRPr="00DF775D">
        <w:rPr>
          <w:rFonts w:ascii="Arial Nova" w:hAnsi="Arial Nova"/>
        </w:rPr>
        <w:t xml:space="preserve"> A, Zaytseva O, </w:t>
      </w:r>
      <w:r w:rsidR="005F28B0" w:rsidRPr="00DF775D">
        <w:rPr>
          <w:rFonts w:ascii="Arial Nova" w:hAnsi="Arial Nova"/>
        </w:rPr>
        <w:t>et al</w:t>
      </w:r>
      <w:r w:rsidRPr="00DF775D">
        <w:rPr>
          <w:rFonts w:ascii="Arial Nova" w:hAnsi="Arial Nova"/>
        </w:rPr>
        <w:t xml:space="preserve">. A genome-wide association study in 10,000 </w:t>
      </w:r>
      <w:proofErr w:type="gramStart"/>
      <w:r w:rsidRPr="00DF775D">
        <w:rPr>
          <w:rFonts w:ascii="Arial Nova" w:hAnsi="Arial Nova"/>
        </w:rPr>
        <w:t>individuals</w:t>
      </w:r>
      <w:proofErr w:type="gramEnd"/>
      <w:r w:rsidRPr="00DF775D">
        <w:rPr>
          <w:rFonts w:ascii="Arial Nova" w:hAnsi="Arial Nova"/>
        </w:rPr>
        <w:t xml:space="preserve"> links plasma N-</w:t>
      </w:r>
      <w:proofErr w:type="spellStart"/>
      <w:r w:rsidRPr="00DF775D">
        <w:rPr>
          <w:rFonts w:ascii="Arial Nova" w:hAnsi="Arial Nova"/>
        </w:rPr>
        <w:t>glycome</w:t>
      </w:r>
      <w:proofErr w:type="spellEnd"/>
      <w:r w:rsidRPr="00DF775D">
        <w:rPr>
          <w:rFonts w:ascii="Arial Nova" w:hAnsi="Arial Nova"/>
        </w:rPr>
        <w:t xml:space="preserve"> to liver</w:t>
      </w:r>
      <w:r w:rsidR="00026ED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disease and anti-inflammatory proteins. Nat Commun. 2025 Jul 1;16(1):5525.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026ED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10.1038/s41467-025-60431-y. PMID: 40593539; PMCID: PMC12218978.</w:t>
      </w:r>
    </w:p>
    <w:p w14:paraId="360C25D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40A4D43" w14:textId="403E6F15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3: Boyd A, Evans KM, Turner EL, </w:t>
      </w:r>
      <w:r w:rsidR="007A081E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>UK Longitudinal Linkage Collaboration (UK</w:t>
      </w:r>
      <w:r w:rsidR="00026ED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LLC): The National Trusted Research Environment for Longitudinal Research. Int J</w:t>
      </w:r>
      <w:r w:rsidR="00026ED1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Popul</w:t>
      </w:r>
      <w:proofErr w:type="spellEnd"/>
      <w:r w:rsidRPr="00DF775D">
        <w:rPr>
          <w:rFonts w:ascii="Arial Nova" w:hAnsi="Arial Nova"/>
        </w:rPr>
        <w:t xml:space="preserve"> Data Sci. 2025 Feb 17;10(1):2468.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10.23889/</w:t>
      </w:r>
      <w:proofErr w:type="gramStart"/>
      <w:r w:rsidRPr="00DF775D">
        <w:rPr>
          <w:rFonts w:ascii="Arial Nova" w:hAnsi="Arial Nova"/>
        </w:rPr>
        <w:t>ijpds.v</w:t>
      </w:r>
      <w:proofErr w:type="gramEnd"/>
      <w:r w:rsidRPr="00DF775D">
        <w:rPr>
          <w:rFonts w:ascii="Arial Nova" w:hAnsi="Arial Nova"/>
        </w:rPr>
        <w:t>10i1.2468. PMID:</w:t>
      </w:r>
      <w:r w:rsidR="00026ED1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40129687; PMCID: PMC11931487.</w:t>
      </w:r>
    </w:p>
    <w:p w14:paraId="6A42BBC2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A071C46" w14:textId="22099D7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4: de Kort FAS, Vinke EJ, van der Lelij EJ, </w:t>
      </w:r>
      <w:r w:rsidR="00C80850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>Cerebral</w:t>
      </w:r>
      <w:r w:rsidR="00C8085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white matter hyperintensity </w:t>
      </w:r>
      <w:r w:rsidR="00D4758B">
        <w:rPr>
          <w:rFonts w:ascii="Arial Nova" w:hAnsi="Arial Nova"/>
        </w:rPr>
        <w:t>v</w:t>
      </w:r>
      <w:r w:rsidRPr="00DF775D">
        <w:rPr>
          <w:rFonts w:ascii="Arial Nova" w:hAnsi="Arial Nova"/>
        </w:rPr>
        <w:t>olumes: Normative age- and sex-specific values from</w:t>
      </w:r>
      <w:r w:rsidR="00C8085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15 population-based cohorts comprising 14,876 individuals. </w:t>
      </w:r>
      <w:proofErr w:type="spellStart"/>
      <w:r w:rsidRPr="00DF775D">
        <w:rPr>
          <w:rFonts w:ascii="Arial Nova" w:hAnsi="Arial Nova"/>
        </w:rPr>
        <w:t>Neurobiol</w:t>
      </w:r>
      <w:proofErr w:type="spellEnd"/>
      <w:r w:rsidRPr="00DF775D">
        <w:rPr>
          <w:rFonts w:ascii="Arial Nova" w:hAnsi="Arial Nova"/>
        </w:rPr>
        <w:t xml:space="preserve"> Aging. 2025</w:t>
      </w:r>
      <w:r w:rsidR="00C80850" w:rsidRPr="00DF775D">
        <w:rPr>
          <w:rFonts w:ascii="Arial Nova" w:hAnsi="Arial Nova"/>
        </w:rPr>
        <w:t xml:space="preserve"> </w:t>
      </w:r>
      <w:proofErr w:type="gramStart"/>
      <w:r w:rsidRPr="00DF775D">
        <w:rPr>
          <w:rFonts w:ascii="Arial Nova" w:hAnsi="Arial Nova"/>
        </w:rPr>
        <w:t>Feb;146:38</w:t>
      </w:r>
      <w:proofErr w:type="gramEnd"/>
      <w:r w:rsidRPr="00DF775D">
        <w:rPr>
          <w:rFonts w:ascii="Arial Nova" w:hAnsi="Arial Nova"/>
        </w:rPr>
        <w:t xml:space="preserve">-47.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10.1016/j.neurobiolaging.2024.11.006.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 Nov 20.</w:t>
      </w:r>
      <w:r w:rsidR="00C8085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39602940; PMCID: PMC12087372.</w:t>
      </w:r>
    </w:p>
    <w:p w14:paraId="0DD4836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53E6A4B" w14:textId="5033355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5: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diabetes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prevalence and treatment from 1990 to 2022: a pooled analysis of 1108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population-representative studies with 141 million participants. Lancet. 2024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Nov 23;404(10467):2077-2093.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10.1016/S0140-6736(24)02317-1.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 Nov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13. Erratum in: Lancet. 2025 Apr 5;405(10485):1146.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10.1016/S0140-6736(25)00620-8. PMID: 39549716; PMCID: PMC7616842.</w:t>
      </w:r>
    </w:p>
    <w:p w14:paraId="568096E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E2A566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6: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General and abdominal adiposity and</w:t>
      </w:r>
    </w:p>
    <w:p w14:paraId="7A70BDF4" w14:textId="4A51454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hypertension in eight world regions: a pooled analysis of 837 population-based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studies with 7·5 million participants. Lancet. 2024 Aug 31;404(10455):851-863.</w:t>
      </w:r>
      <w:r w:rsidR="00D4758B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10.1016/S0140-6736(24)01405-3. PMID: 39216975; PMCID: PMC7616775.</w:t>
      </w:r>
    </w:p>
    <w:p w14:paraId="52344216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5E3A1D1" w14:textId="4E99681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7: Lau CE, Manou M, </w:t>
      </w:r>
      <w:proofErr w:type="spellStart"/>
      <w:r w:rsidRPr="00DF775D">
        <w:rPr>
          <w:rFonts w:ascii="Arial Nova" w:hAnsi="Arial Nova"/>
        </w:rPr>
        <w:t>Markozannes</w:t>
      </w:r>
      <w:proofErr w:type="spellEnd"/>
      <w:r w:rsidRPr="00DF775D">
        <w:rPr>
          <w:rFonts w:ascii="Arial Nova" w:hAnsi="Arial Nova"/>
        </w:rPr>
        <w:t xml:space="preserve"> G, </w:t>
      </w:r>
      <w:r w:rsidR="00C02D93" w:rsidRPr="00DF775D">
        <w:rPr>
          <w:rFonts w:ascii="Arial Nova" w:hAnsi="Arial Nova"/>
        </w:rPr>
        <w:t>et al</w:t>
      </w:r>
      <w:r w:rsidRPr="00DF775D">
        <w:rPr>
          <w:rFonts w:ascii="Arial Nova" w:hAnsi="Arial Nova"/>
        </w:rPr>
        <w:t xml:space="preserve">. NMR metabolomic </w:t>
      </w:r>
      <w:proofErr w:type="spellStart"/>
      <w:r w:rsidRPr="00DF775D">
        <w:rPr>
          <w:rFonts w:ascii="Arial Nova" w:hAnsi="Arial Nova"/>
        </w:rPr>
        <w:t>modeling</w:t>
      </w:r>
      <w:proofErr w:type="spellEnd"/>
      <w:r w:rsidRPr="00DF775D">
        <w:rPr>
          <w:rFonts w:ascii="Arial Nova" w:hAnsi="Arial Nova"/>
        </w:rPr>
        <w:t xml:space="preserve"> of age and lifespan: A multicohort</w:t>
      </w:r>
      <w:r w:rsidR="00C02D93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analysis. Aging Cell. 2024 Jul;23(7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14164.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10.1111/acel.14164.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</w:t>
      </w:r>
      <w:r w:rsidR="00C02D93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Apr 18. PMID: 38637937; PMCID: PMC11258446.</w:t>
      </w:r>
    </w:p>
    <w:p w14:paraId="38C3D00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B98ECCD" w14:textId="58491CB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8: Leonenko G, Bauermeister S, </w:t>
      </w:r>
      <w:proofErr w:type="spellStart"/>
      <w:r w:rsidRPr="00DF775D">
        <w:rPr>
          <w:rFonts w:ascii="Arial Nova" w:hAnsi="Arial Nova"/>
        </w:rPr>
        <w:t>Ghanti</w:t>
      </w:r>
      <w:proofErr w:type="spellEnd"/>
      <w:r w:rsidRPr="00DF775D">
        <w:rPr>
          <w:rFonts w:ascii="Arial Nova" w:hAnsi="Arial Nova"/>
        </w:rPr>
        <w:t xml:space="preserve"> D, </w:t>
      </w:r>
      <w:r w:rsidR="00E30CE9" w:rsidRPr="00DF775D">
        <w:rPr>
          <w:rFonts w:ascii="Arial Nova" w:hAnsi="Arial Nova"/>
        </w:rPr>
        <w:t>et al</w:t>
      </w:r>
      <w:r w:rsidRPr="00DF775D">
        <w:rPr>
          <w:rFonts w:ascii="Arial Nova" w:hAnsi="Arial Nova"/>
        </w:rPr>
        <w:t xml:space="preserve">. Dementias Platform UK: Bringing genetics into life. </w:t>
      </w:r>
      <w:proofErr w:type="spellStart"/>
      <w:r w:rsidRPr="00DF775D">
        <w:rPr>
          <w:rFonts w:ascii="Arial Nova" w:hAnsi="Arial Nova"/>
        </w:rPr>
        <w:t>Alzheimers</w:t>
      </w:r>
      <w:proofErr w:type="spellEnd"/>
      <w:r w:rsidRPr="00DF775D">
        <w:rPr>
          <w:rFonts w:ascii="Arial Nova" w:hAnsi="Arial Nova"/>
        </w:rPr>
        <w:t xml:space="preserve"> Dement.</w:t>
      </w:r>
      <w:r w:rsidR="00E30CE9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2024 May;20(5):3281-3289.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10.1002/alz.13782.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 Mar 20. PMID:</w:t>
      </w:r>
      <w:r w:rsidR="00E30CE9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38506636; PMCID: PMC11095482.</w:t>
      </w:r>
    </w:p>
    <w:p w14:paraId="44C1573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BBD4EEF" w14:textId="1A27E968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9: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underweight and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obesity from 1990 to 2022: a pooled analysis of 3663 population-representative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studies with 222 million children, adolescents, and adults. Lancet. 2024 Mar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16;403(10431):1027-1050.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10.1016/S0140-6736(23)02750-2.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2024 Feb 29.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38432237; PMCID: PMC7615769.</w:t>
      </w:r>
      <w:r w:rsidR="00D4758B">
        <w:rPr>
          <w:rFonts w:ascii="Arial Nova" w:hAnsi="Arial Nova"/>
        </w:rPr>
        <w:t xml:space="preserve"> </w:t>
      </w:r>
    </w:p>
    <w:p w14:paraId="188A007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ED44AA9" w14:textId="4E63CE0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10: Sudre CH, Van </w:t>
      </w:r>
      <w:proofErr w:type="spellStart"/>
      <w:r w:rsidRPr="00DF775D">
        <w:rPr>
          <w:rFonts w:ascii="Arial Nova" w:hAnsi="Arial Nova"/>
        </w:rPr>
        <w:t>Wijnen</w:t>
      </w:r>
      <w:proofErr w:type="spellEnd"/>
      <w:r w:rsidRPr="00DF775D">
        <w:rPr>
          <w:rFonts w:ascii="Arial Nova" w:hAnsi="Arial Nova"/>
        </w:rPr>
        <w:t xml:space="preserve"> K, Dubost F, </w:t>
      </w:r>
      <w:r w:rsidR="00E30CE9" w:rsidRPr="00DF775D">
        <w:rPr>
          <w:rFonts w:ascii="Arial Nova" w:hAnsi="Arial Nova"/>
        </w:rPr>
        <w:t>et al</w:t>
      </w:r>
      <w:r w:rsidR="009B07CB" w:rsidRPr="00DF775D">
        <w:rPr>
          <w:rFonts w:ascii="Arial Nova" w:hAnsi="Arial Nova"/>
        </w:rPr>
        <w:t xml:space="preserve">. </w:t>
      </w:r>
      <w:r w:rsidRPr="00DF775D">
        <w:rPr>
          <w:rFonts w:ascii="Arial Nova" w:hAnsi="Arial Nova"/>
        </w:rPr>
        <w:t>Where</w:t>
      </w:r>
      <w:r w:rsidR="009B07CB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is VALDO? </w:t>
      </w:r>
      <w:proofErr w:type="spellStart"/>
      <w:r w:rsidRPr="00DF775D">
        <w:rPr>
          <w:rFonts w:ascii="Arial Nova" w:hAnsi="Arial Nova"/>
        </w:rPr>
        <w:t>VAscular</w:t>
      </w:r>
      <w:proofErr w:type="spellEnd"/>
      <w:r w:rsidRPr="00DF775D">
        <w:rPr>
          <w:rFonts w:ascii="Arial Nova" w:hAnsi="Arial Nova"/>
        </w:rPr>
        <w:t xml:space="preserve"> Lesions Detection and </w:t>
      </w:r>
      <w:proofErr w:type="spellStart"/>
      <w:r w:rsidRPr="00DF775D">
        <w:rPr>
          <w:rFonts w:ascii="Arial Nova" w:hAnsi="Arial Nova"/>
        </w:rPr>
        <w:t>segmentatiOn</w:t>
      </w:r>
      <w:proofErr w:type="spellEnd"/>
      <w:r w:rsidRPr="00DF775D">
        <w:rPr>
          <w:rFonts w:ascii="Arial Nova" w:hAnsi="Arial Nova"/>
        </w:rPr>
        <w:t xml:space="preserve"> challenge at MICCAI </w:t>
      </w:r>
      <w:proofErr w:type="gramStart"/>
      <w:r w:rsidRPr="00DF775D">
        <w:rPr>
          <w:rFonts w:ascii="Arial Nova" w:hAnsi="Arial Nova"/>
        </w:rPr>
        <w:t>2021</w:t>
      </w:r>
      <w:r w:rsidR="009B07CB" w:rsidRPr="00DF775D">
        <w:rPr>
          <w:rFonts w:ascii="Arial Nova" w:hAnsi="Arial Nova"/>
        </w:rPr>
        <w:t xml:space="preserve">  </w:t>
      </w:r>
      <w:r w:rsidRPr="00DF775D">
        <w:rPr>
          <w:rFonts w:ascii="Arial Nova" w:hAnsi="Arial Nova"/>
        </w:rPr>
        <w:t>Med</w:t>
      </w:r>
      <w:proofErr w:type="gramEnd"/>
      <w:r w:rsidRPr="00DF775D">
        <w:rPr>
          <w:rFonts w:ascii="Arial Nova" w:hAnsi="Arial Nova"/>
        </w:rPr>
        <w:t xml:space="preserve"> Image Anal. 2024 </w:t>
      </w:r>
      <w:proofErr w:type="gramStart"/>
      <w:r w:rsidRPr="00DF775D">
        <w:rPr>
          <w:rFonts w:ascii="Arial Nova" w:hAnsi="Arial Nova"/>
        </w:rPr>
        <w:t>Jan;91:103029</w:t>
      </w:r>
      <w:proofErr w:type="gramEnd"/>
      <w:r w:rsidRPr="00DF775D">
        <w:rPr>
          <w:rFonts w:ascii="Arial Nova" w:hAnsi="Arial Nova"/>
        </w:rPr>
        <w:t xml:space="preserve">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10.1016/j.media.2023.103029.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2023</w:t>
      </w:r>
      <w:r w:rsidR="009B07CB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Nov 19. PMID: 37988921.</w:t>
      </w:r>
    </w:p>
    <w:p w14:paraId="114117B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4C8E555" w14:textId="2EF51370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9B07CB" w:rsidRPr="00DF775D">
        <w:rPr>
          <w:rFonts w:ascii="Arial Nova" w:hAnsi="Arial Nova"/>
        </w:rPr>
        <w:t>1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Global variation in diabetes</w:t>
      </w:r>
      <w:r w:rsidR="00D4758B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diagnosis and prevalence based on fasting glucose and </w:t>
      </w:r>
      <w:proofErr w:type="spellStart"/>
      <w:r w:rsidRPr="00DF775D">
        <w:rPr>
          <w:rFonts w:ascii="Arial Nova" w:hAnsi="Arial Nova"/>
        </w:rPr>
        <w:t>hemoglobin</w:t>
      </w:r>
      <w:proofErr w:type="spellEnd"/>
      <w:r w:rsidRPr="00DF775D">
        <w:rPr>
          <w:rFonts w:ascii="Arial Nova" w:hAnsi="Arial Nova"/>
        </w:rPr>
        <w:t xml:space="preserve"> A1c. Nat Med.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2023 Nov;29(11):2885-2901.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10.1038/s41591-023-02610-2.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2023 Nov 9.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PMID: 37946056; PMCID: PMC10667106.</w:t>
      </w:r>
    </w:p>
    <w:p w14:paraId="7A129CD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9B0D37B" w14:textId="48B5A07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8063C7" w:rsidRPr="00DF775D">
        <w:rPr>
          <w:rFonts w:ascii="Arial Nova" w:hAnsi="Arial Nova"/>
        </w:rPr>
        <w:t>2</w:t>
      </w:r>
      <w:r w:rsidRPr="00DF775D">
        <w:rPr>
          <w:rFonts w:ascii="Arial Nova" w:hAnsi="Arial Nova"/>
        </w:rPr>
        <w:t>: Writing Group for the CKD Prognosis Consortium; Estimated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Glomerular Filtration Rate, Albuminuria, and Adverse Outcomes: An Individual-Participant Data Meta-Analysis. JAMA. 2023 Oct 3;330(13):1266-1277.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10.1001/jama.2023.17002. PMID: 37787795; PMCID: PMC10548311.</w:t>
      </w:r>
    </w:p>
    <w:p w14:paraId="2FADD0F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5F80D50" w14:textId="4EFEE0F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AA235D" w:rsidRPr="00DF775D">
        <w:rPr>
          <w:rFonts w:ascii="Arial Nova" w:hAnsi="Arial Nova"/>
        </w:rPr>
        <w:t>3</w:t>
      </w:r>
      <w:r w:rsidRPr="00DF775D">
        <w:rPr>
          <w:rFonts w:ascii="Arial Nova" w:hAnsi="Arial Nova"/>
        </w:rPr>
        <w:t>: Schmidt AF, Joshi R, Gordillo-</w:t>
      </w:r>
      <w:proofErr w:type="spellStart"/>
      <w:r w:rsidRPr="00DF775D">
        <w:rPr>
          <w:rFonts w:ascii="Arial Nova" w:hAnsi="Arial Nova"/>
        </w:rPr>
        <w:t>Marañón</w:t>
      </w:r>
      <w:proofErr w:type="spellEnd"/>
      <w:r w:rsidRPr="00DF775D">
        <w:rPr>
          <w:rFonts w:ascii="Arial Nova" w:hAnsi="Arial Nova"/>
        </w:rPr>
        <w:t xml:space="preserve"> M, </w:t>
      </w:r>
      <w:r w:rsidR="00AA235D" w:rsidRPr="00DF775D">
        <w:rPr>
          <w:rFonts w:ascii="Arial Nova" w:hAnsi="Arial Nova"/>
        </w:rPr>
        <w:t>et al</w:t>
      </w:r>
      <w:r w:rsidRPr="00DF775D">
        <w:rPr>
          <w:rFonts w:ascii="Arial Nova" w:hAnsi="Arial Nova"/>
        </w:rPr>
        <w:t>. Biomedical</w:t>
      </w:r>
      <w:r w:rsidR="00AA235D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consequences of elevated cholesterol-containing lipoproteins and apolipoproteins</w:t>
      </w:r>
      <w:r w:rsidR="00AA235D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on cardiovascular and non-cardiovascular outcomes. Commun Med (Lond). 2023 Jan</w:t>
      </w:r>
      <w:r w:rsidR="00AA235D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20;3(1):9.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10.1038/s43856-022-00234-0. PMID: 36670186; PMCID: PMC9859819.</w:t>
      </w:r>
    </w:p>
    <w:p w14:paraId="082394C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BC62F9F" w14:textId="3EC7283E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EE677B" w:rsidRPr="00DF775D">
        <w:rPr>
          <w:rFonts w:ascii="Arial Nova" w:hAnsi="Arial Nova"/>
        </w:rPr>
        <w:t>4</w:t>
      </w:r>
      <w:r w:rsidRPr="00DF775D">
        <w:rPr>
          <w:rFonts w:ascii="Arial Nova" w:hAnsi="Arial Nova"/>
        </w:rPr>
        <w:t>: Kanoni S, Graham SE, Wang Y,</w:t>
      </w:r>
      <w:r w:rsidR="00EE677B" w:rsidRPr="00DF775D">
        <w:rPr>
          <w:rFonts w:ascii="Arial Nova" w:hAnsi="Arial Nova"/>
        </w:rPr>
        <w:t xml:space="preserve"> et al. </w:t>
      </w:r>
      <w:r w:rsidRPr="00DF775D">
        <w:rPr>
          <w:rFonts w:ascii="Arial Nova" w:hAnsi="Arial Nova"/>
        </w:rPr>
        <w:t>Implicating genes, pleiotropy, and sexual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dimorphism at blood lipid loci through</w:t>
      </w:r>
      <w:r w:rsidR="00EE677B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multi-ancestry meta-analysis. Genome Biol. 2022 Dec 27;23(1):268.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EE677B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10.1186/s13059-022-02837-1. PMID: 36575460; PMCID: PMC9793579.</w:t>
      </w:r>
    </w:p>
    <w:p w14:paraId="0D1DC3C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5F7103F" w14:textId="111EE065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1F31CD" w:rsidRPr="00DF775D">
        <w:rPr>
          <w:rFonts w:ascii="Arial Nova" w:hAnsi="Arial Nova"/>
        </w:rPr>
        <w:t>5</w:t>
      </w:r>
      <w:r w:rsidRPr="00DF775D">
        <w:rPr>
          <w:rFonts w:ascii="Arial Nova" w:hAnsi="Arial Nova"/>
        </w:rPr>
        <w:t xml:space="preserve">: Yengo L, </w:t>
      </w:r>
      <w:proofErr w:type="spellStart"/>
      <w:r w:rsidRPr="00DF775D">
        <w:rPr>
          <w:rFonts w:ascii="Arial Nova" w:hAnsi="Arial Nova"/>
        </w:rPr>
        <w:t>Vedantam</w:t>
      </w:r>
      <w:proofErr w:type="spellEnd"/>
      <w:r w:rsidRPr="00DF775D">
        <w:rPr>
          <w:rFonts w:ascii="Arial Nova" w:hAnsi="Arial Nova"/>
        </w:rPr>
        <w:t xml:space="preserve"> S, </w:t>
      </w:r>
      <w:proofErr w:type="spellStart"/>
      <w:r w:rsidRPr="00DF775D">
        <w:rPr>
          <w:rFonts w:ascii="Arial Nova" w:hAnsi="Arial Nova"/>
        </w:rPr>
        <w:t>Marouli</w:t>
      </w:r>
      <w:proofErr w:type="spellEnd"/>
      <w:r w:rsidRPr="00DF775D">
        <w:rPr>
          <w:rFonts w:ascii="Arial Nova" w:hAnsi="Arial Nova"/>
        </w:rPr>
        <w:t xml:space="preserve"> E, </w:t>
      </w:r>
      <w:r w:rsidR="00EE677B" w:rsidRPr="00DF775D">
        <w:rPr>
          <w:rFonts w:ascii="Arial Nova" w:hAnsi="Arial Nova"/>
        </w:rPr>
        <w:t>et al.</w:t>
      </w:r>
      <w:r w:rsidRPr="00DF775D">
        <w:rPr>
          <w:rFonts w:ascii="Arial Nova" w:hAnsi="Arial Nova"/>
        </w:rPr>
        <w:t xml:space="preserve"> A saturated map of common genetic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variants associated with human height. Nature. 2022 Oct;610(7933):704-712.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0470E4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10.1038/s41586-022-05275-y.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2022 Oct 12. PMID: 36224396; PMCID: PMC9605867.</w:t>
      </w:r>
    </w:p>
    <w:p w14:paraId="123703C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950E43F" w14:textId="2AF2E8B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1F31CD" w:rsidRPr="00DF775D">
        <w:rPr>
          <w:rFonts w:ascii="Arial Nova" w:hAnsi="Arial Nova"/>
        </w:rPr>
        <w:t>6</w:t>
      </w:r>
      <w:r w:rsidRPr="00DF775D">
        <w:rPr>
          <w:rFonts w:ascii="Arial Nova" w:hAnsi="Arial Nova"/>
        </w:rPr>
        <w:t xml:space="preserve">: Ramdas S, Judd J, Graham SE, </w:t>
      </w:r>
      <w:r w:rsidR="001F31CD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>A</w:t>
      </w:r>
      <w:r w:rsidR="00EE74F3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multi-layer functional genomic analysis to understand noncoding genetic</w:t>
      </w:r>
      <w:r w:rsidR="00EE74F3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variation in lipids. Am J Hum Genet. 2022 Aug 4;109(8):1366-1387.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EE74F3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10.1016/j.ajhg.2022.06.012. PMID: 35931049; PMCID: PMC9388392.</w:t>
      </w:r>
    </w:p>
    <w:p w14:paraId="7F510A7E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F02527D" w14:textId="01EF8980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AC7B40" w:rsidRPr="00DF775D">
        <w:rPr>
          <w:rFonts w:ascii="Arial Nova" w:hAnsi="Arial Nova"/>
        </w:rPr>
        <w:t>7</w:t>
      </w:r>
      <w:r w:rsidRPr="00DF775D">
        <w:rPr>
          <w:rFonts w:ascii="Arial Nova" w:hAnsi="Arial Nova"/>
        </w:rPr>
        <w:t xml:space="preserve">: Sliz E, Shin J, Ahmad S, </w:t>
      </w:r>
      <w:proofErr w:type="spellStart"/>
      <w:r w:rsidRPr="00DF775D">
        <w:rPr>
          <w:rFonts w:ascii="Arial Nova" w:hAnsi="Arial Nova"/>
        </w:rPr>
        <w:t>NeuroCHARGE</w:t>
      </w:r>
      <w:proofErr w:type="spellEnd"/>
      <w:r w:rsidRPr="00DF775D">
        <w:rPr>
          <w:rFonts w:ascii="Arial Nova" w:hAnsi="Arial Nova"/>
        </w:rPr>
        <w:t xml:space="preserve"> Working Group. Circulating Metabolome and</w:t>
      </w:r>
    </w:p>
    <w:p w14:paraId="01ED58BB" w14:textId="1791114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White Matter Hyperintensities in Women and Men. Circulation. 2022 Apr</w:t>
      </w:r>
      <w:r w:rsidR="007D21A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5;145(14):1040-1052.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10.1161/CIRCULATIONAHA.121.056892.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2022 Jan 20.</w:t>
      </w:r>
    </w:p>
    <w:p w14:paraId="0971A2F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PMID: 35050683; PMCID: PMC9645366.</w:t>
      </w:r>
    </w:p>
    <w:p w14:paraId="678513C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DC54BB2" w14:textId="4448034C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</w:t>
      </w:r>
      <w:r w:rsidR="00AC7B40" w:rsidRPr="00DF775D">
        <w:rPr>
          <w:rFonts w:ascii="Arial Nova" w:hAnsi="Arial Nova"/>
        </w:rPr>
        <w:t>8</w:t>
      </w:r>
      <w:r w:rsidRPr="00DF775D">
        <w:rPr>
          <w:rFonts w:ascii="Arial Nova" w:hAnsi="Arial Nova"/>
        </w:rPr>
        <w:t xml:space="preserve">: Graham SE, Clarke SL, Wu KH, </w:t>
      </w:r>
      <w:r w:rsidR="007D21AF" w:rsidRPr="00DF775D">
        <w:rPr>
          <w:rFonts w:ascii="Arial Nova" w:hAnsi="Arial Nova"/>
        </w:rPr>
        <w:t>et al.</w:t>
      </w:r>
      <w:r w:rsidRPr="00DF775D">
        <w:rPr>
          <w:rFonts w:ascii="Arial Nova" w:hAnsi="Arial Nova"/>
        </w:rPr>
        <w:t xml:space="preserve"> The power of genetic diversity in genome-wide association</w:t>
      </w:r>
      <w:r w:rsidR="00AC7B40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studies of lipids. Nature. 2021 Dec;600(7890):675-679.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34F5AFB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10.1038/s41586-021-04064-3.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Dec 9. Erratum in: Nature. 2023</w:t>
      </w:r>
    </w:p>
    <w:p w14:paraId="50623D2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Jun;618(7965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19-E20.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10.1038/s41586-023-06194-2. PMID: 34887591; PMCID:</w:t>
      </w:r>
    </w:p>
    <w:p w14:paraId="63D17DF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PMC8730582.</w:t>
      </w:r>
    </w:p>
    <w:p w14:paraId="76DAB41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9994599" w14:textId="4EF38F83" w:rsidR="00A53ABD" w:rsidRPr="00DF775D" w:rsidRDefault="00AC7B40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19</w:t>
      </w:r>
      <w:r w:rsidR="00A53ABD" w:rsidRPr="00DF775D">
        <w:rPr>
          <w:rFonts w:ascii="Arial Nova" w:hAnsi="Arial Nova"/>
        </w:rPr>
        <w:t xml:space="preserve">: Min JL, Hemani G, Hannon E, </w:t>
      </w:r>
      <w:r w:rsidR="007E3503" w:rsidRPr="00DF775D">
        <w:rPr>
          <w:rFonts w:ascii="Arial Nova" w:hAnsi="Arial Nova"/>
        </w:rPr>
        <w:t>et al</w:t>
      </w:r>
      <w:r w:rsidR="00A53ABD" w:rsidRPr="00DF775D">
        <w:rPr>
          <w:rFonts w:ascii="Arial Nova" w:hAnsi="Arial Nova"/>
        </w:rPr>
        <w:t>. Genomic and phenotypic insights from an atlas of genetic</w:t>
      </w:r>
      <w:r w:rsidR="007E3503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effects on DNA methylation. Nat Genet. 2021 Sep;53(9):1311-1321.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>:</w:t>
      </w:r>
    </w:p>
    <w:p w14:paraId="780FD1F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10.1038/s41588-021-00923-x.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Sep 6. PMID: 34493871; PMCID: PMC7612069.</w:t>
      </w:r>
    </w:p>
    <w:p w14:paraId="11F7440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55F9A313" w14:textId="48A4BED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D954D9" w:rsidRPr="00DF775D">
        <w:rPr>
          <w:rFonts w:ascii="Arial Nova" w:hAnsi="Arial Nova"/>
        </w:rPr>
        <w:t>0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hypertension</w:t>
      </w:r>
    </w:p>
    <w:p w14:paraId="70F3CDE1" w14:textId="52E7670F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prevalence and progress in treatment and control from 1990 to 2019: a pooled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analysis of 1201 population-representative studies with 104 million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participants. Lancet. 2021 Sep 11;398(10304):957-980.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10.1016/S0140-6736(21)01330-1.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2021 Aug 24. Erratum in: Lancet. 2022 Feb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5;399(10324):520.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10.1016/S0140-6736(22)00061-7. PMID: 34450083; PMCID: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PMC8446938.</w:t>
      </w:r>
    </w:p>
    <w:p w14:paraId="542E304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2606435" w14:textId="5478D57B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D954D9" w:rsidRPr="00DF775D">
        <w:rPr>
          <w:rFonts w:ascii="Arial Nova" w:hAnsi="Arial Nova"/>
        </w:rPr>
        <w:t>1</w:t>
      </w:r>
      <w:r w:rsidRPr="00DF775D">
        <w:rPr>
          <w:rFonts w:ascii="Arial Nova" w:hAnsi="Arial Nova"/>
        </w:rPr>
        <w:t xml:space="preserve">: Robinson O, Carter AR, Ala-Korpela M, </w:t>
      </w:r>
      <w:r w:rsidR="00D954D9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 xml:space="preserve">Metabolic profiles of socio-economic position: a multi-cohort analysis. Int J </w:t>
      </w:r>
      <w:proofErr w:type="spellStart"/>
      <w:r w:rsidRPr="00DF775D">
        <w:rPr>
          <w:rFonts w:ascii="Arial Nova" w:hAnsi="Arial Nova"/>
        </w:rPr>
        <w:t>Epidemiol</w:t>
      </w:r>
      <w:proofErr w:type="spellEnd"/>
      <w:r w:rsidRPr="00DF775D">
        <w:rPr>
          <w:rFonts w:ascii="Arial Nova" w:hAnsi="Arial Nova"/>
        </w:rPr>
        <w:t xml:space="preserve">. 2021 Jul 9;50(3):768-782.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66F0FC2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10.1093/</w:t>
      </w:r>
      <w:proofErr w:type="spellStart"/>
      <w:r w:rsidRPr="00DF775D">
        <w:rPr>
          <w:rFonts w:ascii="Arial Nova" w:hAnsi="Arial Nova"/>
        </w:rPr>
        <w:t>ije</w:t>
      </w:r>
      <w:proofErr w:type="spellEnd"/>
      <w:r w:rsidRPr="00DF775D">
        <w:rPr>
          <w:rFonts w:ascii="Arial Nova" w:hAnsi="Arial Nova"/>
        </w:rPr>
        <w:t>/dyaa188. PMID: 33221853; PMCID: PMC8271201.</w:t>
      </w:r>
    </w:p>
    <w:p w14:paraId="460729A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F7594EE" w14:textId="1F34DCF3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006D17" w:rsidRPr="00DF775D">
        <w:rPr>
          <w:rFonts w:ascii="Arial Nova" w:hAnsi="Arial Nova"/>
        </w:rPr>
        <w:t>2</w:t>
      </w:r>
      <w:r w:rsidRPr="00DF775D">
        <w:rPr>
          <w:rFonts w:ascii="Arial Nova" w:hAnsi="Arial Nova"/>
        </w:rPr>
        <w:t>: Joshi R, Wannamethee G, Engmann J, UCLEB Consortium.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Establishing reference intervals for triglyceride-containing lipoprotein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subfraction metabolites measured using nuclear magnetic resonance spectroscopy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in a UK population. Ann Clin </w:t>
      </w:r>
      <w:proofErr w:type="spellStart"/>
      <w:r w:rsidRPr="00DF775D">
        <w:rPr>
          <w:rFonts w:ascii="Arial Nova" w:hAnsi="Arial Nova"/>
        </w:rPr>
        <w:t>Biochem</w:t>
      </w:r>
      <w:proofErr w:type="spellEnd"/>
      <w:r w:rsidRPr="00DF775D">
        <w:rPr>
          <w:rFonts w:ascii="Arial Nova" w:hAnsi="Arial Nova"/>
        </w:rPr>
        <w:t xml:space="preserve">. 2021 Jan;58(1):47-53.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10.1177/0004563220961753.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Oct 21. PMID: 32936666; PMCID: PMC7791273.</w:t>
      </w:r>
    </w:p>
    <w:p w14:paraId="5CDF653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3068C58" w14:textId="1D44ABF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324E52" w:rsidRPr="00DF775D">
        <w:rPr>
          <w:rFonts w:ascii="Arial Nova" w:hAnsi="Arial Nova"/>
        </w:rPr>
        <w:t>3</w:t>
      </w:r>
      <w:r w:rsidRPr="00DF775D">
        <w:rPr>
          <w:rFonts w:ascii="Arial Nova" w:hAnsi="Arial Nova"/>
        </w:rPr>
        <w:t xml:space="preserve">: Štambuk J, Nakić N, Vučković F, </w:t>
      </w:r>
      <w:r w:rsidR="00006D17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 xml:space="preserve">Global variability of the human IgG </w:t>
      </w:r>
      <w:proofErr w:type="spellStart"/>
      <w:r w:rsidRPr="00DF775D">
        <w:rPr>
          <w:rFonts w:ascii="Arial Nova" w:hAnsi="Arial Nova"/>
        </w:rPr>
        <w:t>glycome</w:t>
      </w:r>
      <w:proofErr w:type="spellEnd"/>
      <w:r w:rsidRPr="00DF775D">
        <w:rPr>
          <w:rFonts w:ascii="Arial Nova" w:hAnsi="Arial Nova"/>
        </w:rPr>
        <w:t>. Aging (Albany NY). 2020 Aug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12;12(15):15222-15259.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10.18632/aging.103884.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Aug 12. PMID: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32788422; PMCID: PMC7467356.</w:t>
      </w:r>
    </w:p>
    <w:p w14:paraId="2D42C1C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8B7ECCA" w14:textId="23265682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324E52" w:rsidRPr="00DF775D">
        <w:rPr>
          <w:rFonts w:ascii="Arial Nova" w:hAnsi="Arial Nova"/>
        </w:rPr>
        <w:t>4</w:t>
      </w:r>
      <w:r w:rsidRPr="00DF775D">
        <w:rPr>
          <w:rFonts w:ascii="Arial Nova" w:hAnsi="Arial Nova"/>
        </w:rPr>
        <w:t xml:space="preserve">: Sharapov SZ, Shadrina AS, </w:t>
      </w:r>
      <w:proofErr w:type="spellStart"/>
      <w:r w:rsidRPr="00DF775D">
        <w:rPr>
          <w:rFonts w:ascii="Arial Nova" w:hAnsi="Arial Nova"/>
        </w:rPr>
        <w:t>Tsepilov</w:t>
      </w:r>
      <w:proofErr w:type="spellEnd"/>
      <w:r w:rsidRPr="00DF775D">
        <w:rPr>
          <w:rFonts w:ascii="Arial Nova" w:hAnsi="Arial Nova"/>
        </w:rPr>
        <w:t xml:space="preserve"> YA, </w:t>
      </w:r>
      <w:r w:rsidR="00006D17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>Replication of 15 loci involved in human plasma</w:t>
      </w:r>
      <w:r w:rsidR="00006D17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protein N-glycosylation in 4802 samples from four cohorts. Glycobiology. 2021</w:t>
      </w:r>
    </w:p>
    <w:p w14:paraId="7303ED9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Feb 9;31(2):82-88.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10.1093/</w:t>
      </w:r>
      <w:proofErr w:type="spellStart"/>
      <w:r w:rsidRPr="00DF775D">
        <w:rPr>
          <w:rFonts w:ascii="Arial Nova" w:hAnsi="Arial Nova"/>
        </w:rPr>
        <w:t>glycob</w:t>
      </w:r>
      <w:proofErr w:type="spellEnd"/>
      <w:r w:rsidRPr="00DF775D">
        <w:rPr>
          <w:rFonts w:ascii="Arial Nova" w:hAnsi="Arial Nova"/>
        </w:rPr>
        <w:t>/cwaa053. PMID: 32521004; PMCID:</w:t>
      </w:r>
    </w:p>
    <w:p w14:paraId="78BE2BB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PMC7874387.</w:t>
      </w:r>
    </w:p>
    <w:p w14:paraId="329F18E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7F1DA2B" w14:textId="519F54E2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324E52" w:rsidRPr="00DF775D">
        <w:rPr>
          <w:rFonts w:ascii="Arial Nova" w:hAnsi="Arial Nova"/>
        </w:rPr>
        <w:t>5</w:t>
      </w:r>
      <w:r w:rsidRPr="00DF775D">
        <w:rPr>
          <w:rFonts w:ascii="Arial Nova" w:hAnsi="Arial Nova"/>
        </w:rPr>
        <w:t xml:space="preserve">: Bauermeister S, Orton C, Thompson S, </w:t>
      </w:r>
      <w:r w:rsidR="001E7E1F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 xml:space="preserve">The Dementias Platform UK (DPUK) Data Portal. </w:t>
      </w:r>
      <w:proofErr w:type="spellStart"/>
      <w:r w:rsidRPr="00DF775D">
        <w:rPr>
          <w:rFonts w:ascii="Arial Nova" w:hAnsi="Arial Nova"/>
        </w:rPr>
        <w:t>Eur</w:t>
      </w:r>
      <w:proofErr w:type="spellEnd"/>
      <w:r w:rsidRPr="00DF775D">
        <w:rPr>
          <w:rFonts w:ascii="Arial Nova" w:hAnsi="Arial Nova"/>
        </w:rPr>
        <w:t xml:space="preserve"> J </w:t>
      </w:r>
      <w:proofErr w:type="spellStart"/>
      <w:r w:rsidRPr="00DF775D">
        <w:rPr>
          <w:rFonts w:ascii="Arial Nova" w:hAnsi="Arial Nova"/>
        </w:rPr>
        <w:t>Epidemiol</w:t>
      </w:r>
      <w:proofErr w:type="spellEnd"/>
      <w:r w:rsidRPr="00DF775D">
        <w:rPr>
          <w:rFonts w:ascii="Arial Nova" w:hAnsi="Arial Nova"/>
        </w:rPr>
        <w:t>.</w:t>
      </w:r>
      <w:r w:rsidR="001E7E1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2020 Jun;35(6):601-611.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10.1007/s10654-020-00633-4.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Apr 23. PMID:</w:t>
      </w:r>
      <w:r w:rsidR="001E7E1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32328990; PMCID: PMC7320955.</w:t>
      </w:r>
    </w:p>
    <w:p w14:paraId="444B824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4C41D2B" w14:textId="579D8850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324E52" w:rsidRPr="00DF775D">
        <w:rPr>
          <w:rFonts w:ascii="Arial Nova" w:hAnsi="Arial Nova"/>
        </w:rPr>
        <w:t>6</w:t>
      </w:r>
      <w:r w:rsidRPr="00DF775D">
        <w:rPr>
          <w:rFonts w:ascii="Arial Nova" w:hAnsi="Arial Nova"/>
        </w:rPr>
        <w:t>: Borges MC, Schmidt AF, Jefferis B, UCLEB</w:t>
      </w:r>
      <w:r w:rsidR="00380662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Consortium. Circulating Fatty Acids and Risk of Coronary Heart Disease and</w:t>
      </w:r>
      <w:r w:rsidR="00380662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Stroke: Individual Participant Data Meta-Analysis in Up to 16 126 Participants.</w:t>
      </w:r>
      <w:r w:rsidR="00380662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J Am Heart Assoc. 2020 Mar 3;9(5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013131.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10.1161/JAHA.119.013131.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="00380662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2020 Mar 2. PMID: 32114887; PMCID: PMC7335585.</w:t>
      </w:r>
    </w:p>
    <w:p w14:paraId="129FAEB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384CABB6" w14:textId="626CD16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</w:t>
      </w:r>
      <w:r w:rsidR="00015C02" w:rsidRPr="00DF775D">
        <w:rPr>
          <w:rFonts w:ascii="Arial Nova" w:hAnsi="Arial Nova"/>
        </w:rPr>
        <w:t>7</w:t>
      </w:r>
      <w:r w:rsidRPr="00DF775D">
        <w:rPr>
          <w:rFonts w:ascii="Arial Nova" w:hAnsi="Arial Nova"/>
        </w:rPr>
        <w:t xml:space="preserve">: Joshi R, Wannamethee SG, Engmann J, </w:t>
      </w:r>
      <w:r w:rsidR="00380662" w:rsidRPr="00DF775D">
        <w:rPr>
          <w:rFonts w:ascii="Arial Nova" w:hAnsi="Arial Nova"/>
        </w:rPr>
        <w:t xml:space="preserve">et al.  </w:t>
      </w:r>
      <w:r w:rsidRPr="00DF775D">
        <w:rPr>
          <w:rFonts w:ascii="Arial Nova" w:hAnsi="Arial Nova"/>
        </w:rPr>
        <w:t>Triglyceride-containing lipoprotein</w:t>
      </w:r>
    </w:p>
    <w:p w14:paraId="72825A12" w14:textId="0B62CC7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sub-fractions and risk of coronary heart disease and stroke: A prospective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analysis in 11,560 adults. </w:t>
      </w:r>
      <w:proofErr w:type="spellStart"/>
      <w:r w:rsidRPr="00DF775D">
        <w:rPr>
          <w:rFonts w:ascii="Arial Nova" w:hAnsi="Arial Nova"/>
        </w:rPr>
        <w:t>Eur</w:t>
      </w:r>
      <w:proofErr w:type="spellEnd"/>
      <w:r w:rsidRPr="00DF775D">
        <w:rPr>
          <w:rFonts w:ascii="Arial Nova" w:hAnsi="Arial Nova"/>
        </w:rPr>
        <w:t xml:space="preserve"> J Prev </w:t>
      </w:r>
      <w:proofErr w:type="spellStart"/>
      <w:r w:rsidRPr="00DF775D">
        <w:rPr>
          <w:rFonts w:ascii="Arial Nova" w:hAnsi="Arial Nova"/>
        </w:rPr>
        <w:t>Cardiol</w:t>
      </w:r>
      <w:proofErr w:type="spellEnd"/>
      <w:r w:rsidRPr="00DF775D">
        <w:rPr>
          <w:rFonts w:ascii="Arial Nova" w:hAnsi="Arial Nova"/>
        </w:rPr>
        <w:t xml:space="preserve">. 2020 Oct;27(15):1617-1626.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10.1177/2047487319899621.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2020 Jan 29. PMID: 31996015; PMCID: PMC7707881.</w:t>
      </w:r>
    </w:p>
    <w:p w14:paraId="0DC65396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BFFE13D" w14:textId="681E5C57" w:rsidR="00A53ABD" w:rsidRPr="00DF775D" w:rsidRDefault="00377B56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28</w:t>
      </w:r>
      <w:r w:rsidR="00A53ABD" w:rsidRPr="00DF775D">
        <w:rPr>
          <w:rFonts w:ascii="Arial Nova" w:hAnsi="Arial Nova"/>
        </w:rPr>
        <w:t xml:space="preserve">: Kettunen J, Holmes MV, Allara E, </w:t>
      </w:r>
      <w:r w:rsidRPr="00DF775D">
        <w:rPr>
          <w:rFonts w:ascii="Arial Nova" w:hAnsi="Arial Nova"/>
        </w:rPr>
        <w:t xml:space="preserve">et al.  </w:t>
      </w:r>
      <w:r w:rsidR="00A53ABD" w:rsidRPr="00DF775D">
        <w:rPr>
          <w:rFonts w:ascii="Arial Nova" w:hAnsi="Arial Nova"/>
        </w:rPr>
        <w:t>Lipoprotein signatures of</w:t>
      </w:r>
      <w:r w:rsidR="004061B0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cholesteryl ester transfer protein and HMG-CoA reductase inhibition. </w:t>
      </w:r>
      <w:proofErr w:type="spellStart"/>
      <w:r w:rsidR="00A53ABD" w:rsidRPr="00DF775D">
        <w:rPr>
          <w:rFonts w:ascii="Arial Nova" w:hAnsi="Arial Nova"/>
        </w:rPr>
        <w:t>PLoS</w:t>
      </w:r>
      <w:proofErr w:type="spellEnd"/>
      <w:r w:rsidR="00A53ABD" w:rsidRPr="00DF775D">
        <w:rPr>
          <w:rFonts w:ascii="Arial Nova" w:hAnsi="Arial Nova"/>
        </w:rPr>
        <w:t xml:space="preserve"> Biol.</w:t>
      </w:r>
      <w:r w:rsidR="004061B0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2019 Dec</w:t>
      </w:r>
      <w:r w:rsidR="004061B0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20;17(12</w:t>
      </w:r>
      <w:proofErr w:type="gramStart"/>
      <w:r w:rsidR="00A53ABD" w:rsidRPr="00DF775D">
        <w:rPr>
          <w:rFonts w:ascii="Arial Nova" w:hAnsi="Arial Nova"/>
        </w:rPr>
        <w:t>):e</w:t>
      </w:r>
      <w:proofErr w:type="gramEnd"/>
      <w:r w:rsidR="00A53ABD" w:rsidRPr="00DF775D">
        <w:rPr>
          <w:rFonts w:ascii="Arial Nova" w:hAnsi="Arial Nova"/>
        </w:rPr>
        <w:t xml:space="preserve">3000572.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 xml:space="preserve">: 10.1371/journal.pbio.3000572. Erratum in: </w:t>
      </w:r>
      <w:proofErr w:type="spellStart"/>
      <w:r w:rsidR="00A53ABD" w:rsidRPr="00DF775D">
        <w:rPr>
          <w:rFonts w:ascii="Arial Nova" w:hAnsi="Arial Nova"/>
        </w:rPr>
        <w:t>PLoS</w:t>
      </w:r>
      <w:proofErr w:type="spellEnd"/>
    </w:p>
    <w:p w14:paraId="5270E3E9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Biol. 2020 Mar 6;18(3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3000694.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10.1371/journal.pbio.3000694. PMID:</w:t>
      </w:r>
    </w:p>
    <w:p w14:paraId="4FE43A22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31860674; PMCID: PMC6944381.</w:t>
      </w:r>
    </w:p>
    <w:p w14:paraId="0197180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ADE7BBF" w14:textId="7FACE115" w:rsidR="00A53ABD" w:rsidRPr="00DF775D" w:rsidRDefault="00377B56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29</w:t>
      </w:r>
      <w:r w:rsidR="00A53ABD" w:rsidRPr="00DF775D">
        <w:rPr>
          <w:rFonts w:ascii="Arial Nova" w:hAnsi="Arial Nova"/>
        </w:rPr>
        <w:t xml:space="preserve">: Weaver NA, Zhao L, </w:t>
      </w:r>
      <w:proofErr w:type="spellStart"/>
      <w:r w:rsidR="00A53ABD" w:rsidRPr="00DF775D">
        <w:rPr>
          <w:rFonts w:ascii="Arial Nova" w:hAnsi="Arial Nova"/>
        </w:rPr>
        <w:t>Biesbroek</w:t>
      </w:r>
      <w:proofErr w:type="spellEnd"/>
      <w:r w:rsidR="00A53ABD" w:rsidRPr="00DF775D">
        <w:rPr>
          <w:rFonts w:ascii="Arial Nova" w:hAnsi="Arial Nova"/>
        </w:rPr>
        <w:t xml:space="preserve"> JM, </w:t>
      </w:r>
      <w:r w:rsidRPr="00DF775D">
        <w:rPr>
          <w:rFonts w:ascii="Arial Nova" w:hAnsi="Arial Nova"/>
        </w:rPr>
        <w:t>et al</w:t>
      </w:r>
      <w:r w:rsidR="00642A1F" w:rsidRPr="00DF775D">
        <w:rPr>
          <w:rFonts w:ascii="Arial Nova" w:hAnsi="Arial Nova"/>
        </w:rPr>
        <w:t xml:space="preserve">.  </w:t>
      </w:r>
      <w:r w:rsidR="00A53ABD" w:rsidRPr="00DF775D">
        <w:rPr>
          <w:rFonts w:ascii="Arial Nova" w:hAnsi="Arial Nova"/>
        </w:rPr>
        <w:t>The Meta VCI Map consortium for meta-analyses on strategic lesion locations</w:t>
      </w:r>
      <w:r w:rsidR="00642A1F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for vascular cognitive impairment using lesion-symptom mapping: Design and</w:t>
      </w:r>
      <w:r w:rsidR="00642A1F" w:rsidRPr="00DF775D">
        <w:rPr>
          <w:rFonts w:ascii="Arial Nova" w:hAnsi="Arial Nova"/>
        </w:rPr>
        <w:t xml:space="preserve"> </w:t>
      </w:r>
      <w:proofErr w:type="spellStart"/>
      <w:r w:rsidR="00A53ABD" w:rsidRPr="00DF775D">
        <w:rPr>
          <w:rFonts w:ascii="Arial Nova" w:hAnsi="Arial Nova"/>
        </w:rPr>
        <w:t>multicenter</w:t>
      </w:r>
      <w:proofErr w:type="spellEnd"/>
      <w:r w:rsidR="00A53ABD" w:rsidRPr="00DF775D">
        <w:rPr>
          <w:rFonts w:ascii="Arial Nova" w:hAnsi="Arial Nova"/>
        </w:rPr>
        <w:t xml:space="preserve"> pilot study. </w:t>
      </w:r>
      <w:proofErr w:type="spellStart"/>
      <w:r w:rsidR="00A53ABD" w:rsidRPr="00DF775D">
        <w:rPr>
          <w:rFonts w:ascii="Arial Nova" w:hAnsi="Arial Nova"/>
        </w:rPr>
        <w:t>Alzheimers</w:t>
      </w:r>
      <w:proofErr w:type="spellEnd"/>
      <w:r w:rsidR="00A53ABD" w:rsidRPr="00DF775D">
        <w:rPr>
          <w:rFonts w:ascii="Arial Nova" w:hAnsi="Arial Nova"/>
        </w:rPr>
        <w:t xml:space="preserve"> Dement (</w:t>
      </w:r>
      <w:proofErr w:type="spellStart"/>
      <w:r w:rsidR="00A53ABD" w:rsidRPr="00DF775D">
        <w:rPr>
          <w:rFonts w:ascii="Arial Nova" w:hAnsi="Arial Nova"/>
        </w:rPr>
        <w:t>Amst</w:t>
      </w:r>
      <w:proofErr w:type="spellEnd"/>
      <w:r w:rsidR="00A53ABD" w:rsidRPr="00DF775D">
        <w:rPr>
          <w:rFonts w:ascii="Arial Nova" w:hAnsi="Arial Nova"/>
        </w:rPr>
        <w:t xml:space="preserve">). 2019 Apr </w:t>
      </w:r>
      <w:proofErr w:type="gramStart"/>
      <w:r w:rsidR="00A53ABD" w:rsidRPr="00DF775D">
        <w:rPr>
          <w:rFonts w:ascii="Arial Nova" w:hAnsi="Arial Nova"/>
        </w:rPr>
        <w:t>12;11:310</w:t>
      </w:r>
      <w:proofErr w:type="gramEnd"/>
      <w:r w:rsidR="00A53ABD" w:rsidRPr="00DF775D">
        <w:rPr>
          <w:rFonts w:ascii="Arial Nova" w:hAnsi="Arial Nova"/>
        </w:rPr>
        <w:t xml:space="preserve">-326.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>:</w:t>
      </w:r>
      <w:r w:rsidR="00642A1F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10.1016/j.dadm.2019.02.007. PMID: 31011619; PMCID: PMC6465616.</w:t>
      </w:r>
    </w:p>
    <w:p w14:paraId="743E3855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12D5DD9" w14:textId="6F534824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642A1F" w:rsidRPr="00DF775D">
        <w:rPr>
          <w:rFonts w:ascii="Arial Nova" w:hAnsi="Arial Nova"/>
        </w:rPr>
        <w:t>0</w:t>
      </w:r>
      <w:r w:rsidRPr="00DF775D">
        <w:rPr>
          <w:rFonts w:ascii="Arial Nova" w:hAnsi="Arial Nova"/>
        </w:rPr>
        <w:t xml:space="preserve">: Chang AR, Grams ME, Ballew SH, </w:t>
      </w:r>
      <w:r w:rsidR="00642A1F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>CKD</w:t>
      </w:r>
      <w:r w:rsidR="00642A1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Prognosis Consortium (CKD-PC). Adiposity and risk of decline in glomerular</w:t>
      </w:r>
      <w:r w:rsidR="00642A1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filtration rate: meta-analysis of individual participant data in a global</w:t>
      </w:r>
      <w:r w:rsidR="00642A1F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consortium. BMJ. 2019 Jan 10;</w:t>
      </w:r>
      <w:proofErr w:type="gramStart"/>
      <w:r w:rsidRPr="00DF775D">
        <w:rPr>
          <w:rFonts w:ascii="Arial Nova" w:hAnsi="Arial Nova"/>
        </w:rPr>
        <w:t>364:k</w:t>
      </w:r>
      <w:proofErr w:type="gramEnd"/>
      <w:r w:rsidRPr="00DF775D">
        <w:rPr>
          <w:rFonts w:ascii="Arial Nova" w:hAnsi="Arial Nova"/>
        </w:rPr>
        <w:t xml:space="preserve">5301.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10.1136/</w:t>
      </w:r>
      <w:proofErr w:type="gramStart"/>
      <w:r w:rsidRPr="00DF775D">
        <w:rPr>
          <w:rFonts w:ascii="Arial Nova" w:hAnsi="Arial Nova"/>
        </w:rPr>
        <w:t>bmj.k</w:t>
      </w:r>
      <w:proofErr w:type="gramEnd"/>
      <w:r w:rsidRPr="00DF775D">
        <w:rPr>
          <w:rFonts w:ascii="Arial Nova" w:hAnsi="Arial Nova"/>
        </w:rPr>
        <w:t xml:space="preserve">5301. PMID: </w:t>
      </w:r>
      <w:proofErr w:type="gramStart"/>
      <w:r w:rsidRPr="00DF775D">
        <w:rPr>
          <w:rFonts w:ascii="Arial Nova" w:hAnsi="Arial Nova"/>
        </w:rPr>
        <w:t>30630856;</w:t>
      </w:r>
      <w:proofErr w:type="gramEnd"/>
    </w:p>
    <w:p w14:paraId="0476197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PMCID: PMC6481269.</w:t>
      </w:r>
    </w:p>
    <w:p w14:paraId="41BA9BBA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2EF517B2" w14:textId="470B039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642A1F" w:rsidRPr="00DF775D">
        <w:rPr>
          <w:rFonts w:ascii="Arial Nova" w:hAnsi="Arial Nova"/>
        </w:rPr>
        <w:t>1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Contributions of mean and shape of</w:t>
      </w:r>
    </w:p>
    <w:p w14:paraId="0B9ADB7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blood pressure distribution to worldwide trends and variations in raised blood</w:t>
      </w:r>
    </w:p>
    <w:p w14:paraId="4EE10E0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pressure: a pooled analysis of 1018 population-based measurement studies with</w:t>
      </w:r>
    </w:p>
    <w:p w14:paraId="2AE3570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88.6 million participants. Int J </w:t>
      </w:r>
      <w:proofErr w:type="spellStart"/>
      <w:r w:rsidRPr="00DF775D">
        <w:rPr>
          <w:rFonts w:ascii="Arial Nova" w:hAnsi="Arial Nova"/>
        </w:rPr>
        <w:t>Epidemiol</w:t>
      </w:r>
      <w:proofErr w:type="spellEnd"/>
      <w:r w:rsidRPr="00DF775D">
        <w:rPr>
          <w:rFonts w:ascii="Arial Nova" w:hAnsi="Arial Nova"/>
        </w:rPr>
        <w:t xml:space="preserve">. 2018 Jun 1;47(3):872-883i.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6E8E0AB1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10.1093/</w:t>
      </w:r>
      <w:proofErr w:type="spellStart"/>
      <w:r w:rsidRPr="00DF775D">
        <w:rPr>
          <w:rFonts w:ascii="Arial Nova" w:hAnsi="Arial Nova"/>
        </w:rPr>
        <w:t>ije</w:t>
      </w:r>
      <w:proofErr w:type="spellEnd"/>
      <w:r w:rsidRPr="00DF775D">
        <w:rPr>
          <w:rFonts w:ascii="Arial Nova" w:hAnsi="Arial Nova"/>
        </w:rPr>
        <w:t>/dyy016. PMID: 29579276; PMCID: PMC6005056.</w:t>
      </w:r>
    </w:p>
    <w:p w14:paraId="5A3D2B2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6EF53877" w14:textId="1A3B5519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642A1F" w:rsidRPr="00DF775D">
        <w:rPr>
          <w:rFonts w:ascii="Arial Nova" w:hAnsi="Arial Nova"/>
        </w:rPr>
        <w:t>2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body-mass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index, underweight, overweight, and obesity from 1975 to 2016: a pooled analysis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of 2416 population-based measurement studies in 128·9 million children,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adolescents, and adults. Lancet. 2017 Dec 16;390(10113):2627-2642.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10.1016/S0140-6736(17)32129-3.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2017 Oct 10. PMID: 29029897; PMCID: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PMC5735219.</w:t>
      </w:r>
    </w:p>
    <w:p w14:paraId="50842258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7F0EEA01" w14:textId="5A50571D" w:rsidR="00D2492C" w:rsidRPr="00DF775D" w:rsidRDefault="00D2492C" w:rsidP="00D2492C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>
        <w:rPr>
          <w:rFonts w:ascii="Arial Nova" w:hAnsi="Arial Nova"/>
        </w:rPr>
        <w:t>3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diabetes since</w:t>
      </w:r>
      <w:r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1980: a pooled analysis of 751 population-based studies with 4.4 million</w:t>
      </w:r>
      <w:r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participants. Lancet. 2016 Apr 9;387(10027):1513-1530.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10.1016/S0140-6736(16)00618-8.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2016 Apr 6. Erratum in: Lancet. 2017 Feb</w:t>
      </w:r>
      <w:r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4;389(10068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2.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10.1016/S0140-6736(16)32060-8. PMID: 27061677; PMCID:</w:t>
      </w:r>
      <w:r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PMC5081106.</w:t>
      </w:r>
    </w:p>
    <w:p w14:paraId="58CB01BF" w14:textId="77777777" w:rsidR="00D2492C" w:rsidRDefault="00D2492C" w:rsidP="00005769">
      <w:pPr>
        <w:spacing w:after="0" w:line="240" w:lineRule="auto"/>
        <w:rPr>
          <w:rFonts w:ascii="Arial Nova" w:hAnsi="Arial Nova"/>
        </w:rPr>
      </w:pPr>
    </w:p>
    <w:p w14:paraId="420E763E" w14:textId="246B3BA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492C">
        <w:rPr>
          <w:rFonts w:ascii="Arial Nova" w:hAnsi="Arial Nova"/>
        </w:rPr>
        <w:t>4</w:t>
      </w:r>
      <w:r w:rsidRPr="00DF775D">
        <w:rPr>
          <w:rFonts w:ascii="Arial Nova" w:hAnsi="Arial Nova"/>
        </w:rPr>
        <w:t xml:space="preserve">: Lotta LA, Scott RA, Sharp SJ, </w:t>
      </w:r>
      <w:r w:rsidR="00642598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>Genetic Predisposition to an Impaired Metabolism of the Branched-Chain Amino Acids and Risk of Type 2 Diabetes: A Mendelian Randomisation</w:t>
      </w:r>
    </w:p>
    <w:p w14:paraId="5007BAAE" w14:textId="76718548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 xml:space="preserve">Analysis. </w:t>
      </w:r>
      <w:proofErr w:type="spellStart"/>
      <w:r w:rsidRPr="00DF775D">
        <w:rPr>
          <w:rFonts w:ascii="Arial Nova" w:hAnsi="Arial Nova"/>
        </w:rPr>
        <w:t>PLoS</w:t>
      </w:r>
      <w:proofErr w:type="spellEnd"/>
      <w:r w:rsidRPr="00DF775D">
        <w:rPr>
          <w:rFonts w:ascii="Arial Nova" w:hAnsi="Arial Nova"/>
        </w:rPr>
        <w:t xml:space="preserve"> Med. 2016 Nov 29;13(11</w:t>
      </w:r>
      <w:proofErr w:type="gramStart"/>
      <w:r w:rsidRPr="00DF775D">
        <w:rPr>
          <w:rFonts w:ascii="Arial Nova" w:hAnsi="Arial Nova"/>
        </w:rPr>
        <w:t>):e</w:t>
      </w:r>
      <w:proofErr w:type="gramEnd"/>
      <w:r w:rsidRPr="00DF775D">
        <w:rPr>
          <w:rFonts w:ascii="Arial Nova" w:hAnsi="Arial Nova"/>
        </w:rPr>
        <w:t xml:space="preserve">1002179.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  <w:r w:rsidR="00642598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10.1371/journal.pmed.1002179. PMID: 27898682; PMCID: PMC5127513.</w:t>
      </w:r>
    </w:p>
    <w:p w14:paraId="53918C3D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8481BB4" w14:textId="39A72CBE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2492C">
        <w:rPr>
          <w:rFonts w:ascii="Arial Nova" w:hAnsi="Arial Nova"/>
        </w:rPr>
        <w:t>5</w:t>
      </w:r>
      <w:r w:rsidRPr="00DF775D">
        <w:rPr>
          <w:rFonts w:ascii="Arial Nova" w:hAnsi="Arial Nova"/>
        </w:rPr>
        <w:t>: NCD Risk Factor Collaboration (NCD-</w:t>
      </w:r>
      <w:proofErr w:type="spellStart"/>
      <w:r w:rsidRPr="00DF775D">
        <w:rPr>
          <w:rFonts w:ascii="Arial Nova" w:hAnsi="Arial Nova"/>
        </w:rPr>
        <w:t>RisC</w:t>
      </w:r>
      <w:proofErr w:type="spellEnd"/>
      <w:r w:rsidRPr="00DF775D">
        <w:rPr>
          <w:rFonts w:ascii="Arial Nova" w:hAnsi="Arial Nova"/>
        </w:rPr>
        <w:t>). Worldwide trends in blood pressure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from 1975 to 2015: a pooled analysis of 1479 population-based measurement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studies with 19·1 million participants. Lancet. 2017 Jan 7;389(10064):37-55.</w:t>
      </w:r>
      <w:r w:rsidR="004061B0">
        <w:rPr>
          <w:rFonts w:ascii="Arial Nova" w:hAnsi="Arial Nova"/>
        </w:rPr>
        <w:t xml:space="preserve">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 xml:space="preserve">: 10.1016/S0140-6736(16)31919-5. </w:t>
      </w:r>
      <w:proofErr w:type="spellStart"/>
      <w:r w:rsidRPr="00DF775D">
        <w:rPr>
          <w:rFonts w:ascii="Arial Nova" w:hAnsi="Arial Nova"/>
        </w:rPr>
        <w:t>Epub</w:t>
      </w:r>
      <w:proofErr w:type="spellEnd"/>
      <w:r w:rsidRPr="00DF775D">
        <w:rPr>
          <w:rFonts w:ascii="Arial Nova" w:hAnsi="Arial Nova"/>
        </w:rPr>
        <w:t xml:space="preserve"> 2016 Nov 16. Erratum in: Lancet. 2020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Sep 26;396(10255):886.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10.1016/S0140-6736(20)31972-3. PMID: 27863813;</w:t>
      </w:r>
      <w:r w:rsidR="004061B0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PMC5220163.</w:t>
      </w:r>
    </w:p>
    <w:p w14:paraId="138708C7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3F8C081" w14:textId="38E26731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30945">
        <w:rPr>
          <w:rFonts w:ascii="Arial Nova" w:hAnsi="Arial Nova"/>
        </w:rPr>
        <w:t>6</w:t>
      </w:r>
      <w:r w:rsidRPr="00DF775D">
        <w:rPr>
          <w:rFonts w:ascii="Arial Nova" w:hAnsi="Arial Nova"/>
        </w:rPr>
        <w:t xml:space="preserve">: Würtz P, Wang Q, Soininen P, </w:t>
      </w:r>
      <w:r w:rsidR="00642598" w:rsidRPr="00DF775D">
        <w:rPr>
          <w:rFonts w:ascii="Arial Nova" w:hAnsi="Arial Nova"/>
        </w:rPr>
        <w:t xml:space="preserve">et al. </w:t>
      </w:r>
      <w:r w:rsidRPr="00DF775D">
        <w:rPr>
          <w:rFonts w:ascii="Arial Nova" w:hAnsi="Arial Nova"/>
        </w:rPr>
        <w:t>Metabolomic Profiling of Statin Use and Genetic Inhibition of HMG-CoA Reductase.</w:t>
      </w:r>
      <w:r w:rsidR="00642598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J Am Coll </w:t>
      </w:r>
      <w:proofErr w:type="spellStart"/>
      <w:r w:rsidRPr="00DF775D">
        <w:rPr>
          <w:rFonts w:ascii="Arial Nova" w:hAnsi="Arial Nova"/>
        </w:rPr>
        <w:t>Cardiol</w:t>
      </w:r>
      <w:proofErr w:type="spellEnd"/>
      <w:r w:rsidRPr="00DF775D">
        <w:rPr>
          <w:rFonts w:ascii="Arial Nova" w:hAnsi="Arial Nova"/>
        </w:rPr>
        <w:t xml:space="preserve">. 2016 Mar 15;67(10):1200-1210.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78FDC9AF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10.1016/j.jacc.2015.12.060. PMID: 26965542; PMCID: PMC4783625.</w:t>
      </w:r>
    </w:p>
    <w:p w14:paraId="3B2F40F3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E3F516A" w14:textId="1802631A" w:rsidR="00A53ABD" w:rsidRPr="00DF775D" w:rsidRDefault="00642598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30945">
        <w:rPr>
          <w:rFonts w:ascii="Arial Nova" w:hAnsi="Arial Nova"/>
        </w:rPr>
        <w:t>7</w:t>
      </w:r>
      <w:r w:rsidR="00A53ABD" w:rsidRPr="00DF775D">
        <w:rPr>
          <w:rFonts w:ascii="Arial Nova" w:hAnsi="Arial Nova"/>
        </w:rPr>
        <w:t xml:space="preserve">: Pattaro C, Teumer A, Gorski M, </w:t>
      </w:r>
      <w:r w:rsidRPr="00DF775D">
        <w:rPr>
          <w:rFonts w:ascii="Arial Nova" w:hAnsi="Arial Nova"/>
        </w:rPr>
        <w:t>et al.</w:t>
      </w:r>
      <w:r w:rsidR="00A53ABD" w:rsidRPr="00DF775D">
        <w:rPr>
          <w:rFonts w:ascii="Arial Nova" w:hAnsi="Arial Nova"/>
        </w:rPr>
        <w:t xml:space="preserve"> Genetic associations at 53 loci highlight cell types and biological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pathways relevant for kidney function. Nat Commun. 2016 Jan </w:t>
      </w:r>
      <w:proofErr w:type="gramStart"/>
      <w:r w:rsidR="00A53ABD" w:rsidRPr="00DF775D">
        <w:rPr>
          <w:rFonts w:ascii="Arial Nova" w:hAnsi="Arial Nova"/>
        </w:rPr>
        <w:t>21;7:10023</w:t>
      </w:r>
      <w:proofErr w:type="gramEnd"/>
      <w:r w:rsidR="00A53ABD" w:rsidRPr="00DF775D">
        <w:rPr>
          <w:rFonts w:ascii="Arial Nova" w:hAnsi="Arial Nova"/>
        </w:rPr>
        <w:t xml:space="preserve">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>: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10.1038/ncomms10023. PMID: 26831199; PMCID: PMC4735748.</w:t>
      </w:r>
    </w:p>
    <w:p w14:paraId="6E233422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19E2DB56" w14:textId="5FAA2ED2" w:rsidR="00A53ABD" w:rsidRPr="00DF775D" w:rsidRDefault="002B55D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3</w:t>
      </w:r>
      <w:r w:rsidR="00D30945">
        <w:rPr>
          <w:rFonts w:ascii="Arial Nova" w:hAnsi="Arial Nova"/>
        </w:rPr>
        <w:t>8</w:t>
      </w:r>
      <w:r w:rsidR="00A53ABD" w:rsidRPr="00DF775D">
        <w:rPr>
          <w:rFonts w:ascii="Arial Nova" w:hAnsi="Arial Nova"/>
        </w:rPr>
        <w:t>: NCD Risk Factor Collaboration (NCD-</w:t>
      </w:r>
      <w:proofErr w:type="spellStart"/>
      <w:r w:rsidR="00A53ABD" w:rsidRPr="00DF775D">
        <w:rPr>
          <w:rFonts w:ascii="Arial Nova" w:hAnsi="Arial Nova"/>
        </w:rPr>
        <w:t>RisC</w:t>
      </w:r>
      <w:proofErr w:type="spellEnd"/>
      <w:r w:rsidR="00A53ABD" w:rsidRPr="00DF775D">
        <w:rPr>
          <w:rFonts w:ascii="Arial Nova" w:hAnsi="Arial Nova"/>
        </w:rPr>
        <w:t>). Effects of diabetes definition on</w:t>
      </w:r>
      <w:r w:rsidR="00D30945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global surveillance of diabetes prevalence and diagnosis: a pooled analysis of</w:t>
      </w:r>
      <w:r w:rsidR="00D30945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96 population-based studies with 331,288 participants. Lancet Diabetes</w:t>
      </w:r>
      <w:r w:rsidR="00D30945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Endocrinol. 2015 Aug;3(8):624-37.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 xml:space="preserve">: 10.1016/S2213-8587(15)00129-1. </w:t>
      </w:r>
      <w:proofErr w:type="spellStart"/>
      <w:r w:rsidR="00A53ABD" w:rsidRPr="00DF775D">
        <w:rPr>
          <w:rFonts w:ascii="Arial Nova" w:hAnsi="Arial Nova"/>
        </w:rPr>
        <w:t>Epub</w:t>
      </w:r>
      <w:proofErr w:type="spellEnd"/>
      <w:r w:rsidR="00A53ABD" w:rsidRPr="00DF775D">
        <w:rPr>
          <w:rFonts w:ascii="Arial Nova" w:hAnsi="Arial Nova"/>
        </w:rPr>
        <w:t xml:space="preserve"> 2015</w:t>
      </w:r>
      <w:r w:rsidR="00D30945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Jun 21. PMID: 26109024; PMCID: PMC4673089.</w:t>
      </w:r>
    </w:p>
    <w:p w14:paraId="2F0526EB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B4D1C8F" w14:textId="09C16B79" w:rsidR="00A53ABD" w:rsidRPr="00DF775D" w:rsidRDefault="00D30945" w:rsidP="0000576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39</w:t>
      </w:r>
      <w:r w:rsidR="00A53ABD" w:rsidRPr="00DF775D">
        <w:rPr>
          <w:rFonts w:ascii="Arial Nova" w:hAnsi="Arial Nova"/>
        </w:rPr>
        <w:t xml:space="preserve">: Matsushita K, Coresh J, Sang Y, </w:t>
      </w:r>
      <w:r w:rsidR="002B55DD" w:rsidRPr="00DF775D">
        <w:rPr>
          <w:rFonts w:ascii="Arial Nova" w:hAnsi="Arial Nova"/>
        </w:rPr>
        <w:t xml:space="preserve">et al.  </w:t>
      </w:r>
      <w:r w:rsidR="00A53ABD" w:rsidRPr="00DF775D">
        <w:rPr>
          <w:rFonts w:ascii="Arial Nova" w:hAnsi="Arial Nova"/>
        </w:rPr>
        <w:t>CKD Prognosis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Consortium. Estimated glomerular filtration rate and albuminuria for prediction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>of cardiovascular outcomes: a collaborative meta-analysis of individual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participant data. Lancet Diabetes Endocrinol. 2015 Jul;3(7):514-25. </w:t>
      </w:r>
      <w:proofErr w:type="spellStart"/>
      <w:r w:rsidR="00A53ABD" w:rsidRPr="00DF775D">
        <w:rPr>
          <w:rFonts w:ascii="Arial Nova" w:hAnsi="Arial Nova"/>
        </w:rPr>
        <w:t>doi</w:t>
      </w:r>
      <w:proofErr w:type="spellEnd"/>
      <w:r w:rsidR="00A53ABD" w:rsidRPr="00DF775D">
        <w:rPr>
          <w:rFonts w:ascii="Arial Nova" w:hAnsi="Arial Nova"/>
        </w:rPr>
        <w:t>:</w:t>
      </w:r>
      <w:r w:rsidR="002B55DD" w:rsidRPr="00DF775D">
        <w:rPr>
          <w:rFonts w:ascii="Arial Nova" w:hAnsi="Arial Nova"/>
        </w:rPr>
        <w:t xml:space="preserve"> </w:t>
      </w:r>
      <w:r w:rsidR="00A53ABD" w:rsidRPr="00DF775D">
        <w:rPr>
          <w:rFonts w:ascii="Arial Nova" w:hAnsi="Arial Nova"/>
        </w:rPr>
        <w:t xml:space="preserve">10.1016/S2213-8587(15)00040-6. </w:t>
      </w:r>
      <w:proofErr w:type="spellStart"/>
      <w:r w:rsidR="00A53ABD" w:rsidRPr="00DF775D">
        <w:rPr>
          <w:rFonts w:ascii="Arial Nova" w:hAnsi="Arial Nova"/>
        </w:rPr>
        <w:t>Epub</w:t>
      </w:r>
      <w:proofErr w:type="spellEnd"/>
      <w:r w:rsidR="00A53ABD" w:rsidRPr="00DF775D">
        <w:rPr>
          <w:rFonts w:ascii="Arial Nova" w:hAnsi="Arial Nova"/>
        </w:rPr>
        <w:t xml:space="preserve"> 2015 May 28. PMID: 26028594; PMCID:</w:t>
      </w:r>
    </w:p>
    <w:p w14:paraId="284D5B10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PMC4594193.</w:t>
      </w:r>
    </w:p>
    <w:p w14:paraId="3AAB48BC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4D9A76AE" w14:textId="55A4F725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30945">
        <w:rPr>
          <w:rFonts w:ascii="Arial Nova" w:hAnsi="Arial Nova"/>
        </w:rPr>
        <w:t>0</w:t>
      </w:r>
      <w:r w:rsidRPr="00DF775D">
        <w:rPr>
          <w:rFonts w:ascii="Arial Nova" w:hAnsi="Arial Nova"/>
        </w:rPr>
        <w:t xml:space="preserve">: Locke AE, Kahali B, Berndt SI, </w:t>
      </w:r>
      <w:r w:rsidR="00F27204" w:rsidRPr="00DF775D">
        <w:rPr>
          <w:rFonts w:ascii="Arial Nova" w:hAnsi="Arial Nova"/>
        </w:rPr>
        <w:t xml:space="preserve">et </w:t>
      </w:r>
      <w:proofErr w:type="spellStart"/>
      <w:proofErr w:type="gramStart"/>
      <w:r w:rsidR="00F27204" w:rsidRPr="00DF775D">
        <w:rPr>
          <w:rFonts w:ascii="Arial Nova" w:hAnsi="Arial Nova"/>
        </w:rPr>
        <w:t>al.</w:t>
      </w:r>
      <w:r w:rsidRPr="00DF775D">
        <w:rPr>
          <w:rFonts w:ascii="Arial Nova" w:hAnsi="Arial Nova"/>
        </w:rPr>
        <w:t>Genetic</w:t>
      </w:r>
      <w:proofErr w:type="spellEnd"/>
      <w:proofErr w:type="gramEnd"/>
      <w:r w:rsidRPr="00DF775D">
        <w:rPr>
          <w:rFonts w:ascii="Arial Nova" w:hAnsi="Arial Nova"/>
        </w:rPr>
        <w:t xml:space="preserve"> studies of body mass index yield new insights for obesity biology.</w:t>
      </w:r>
      <w:r w:rsidR="00F27204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Nature. 2015 Feb 12;518(7538):197-206.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 10.1038/nature14177. PMID: 25673413;</w:t>
      </w:r>
      <w:r w:rsidR="00F27204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>PMCID: PMC4382211.</w:t>
      </w:r>
    </w:p>
    <w:p w14:paraId="39C7C8F4" w14:textId="77777777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</w:p>
    <w:p w14:paraId="0652D2CF" w14:textId="01B00D46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4</w:t>
      </w:r>
      <w:r w:rsidR="00D30945">
        <w:rPr>
          <w:rFonts w:ascii="Arial Nova" w:hAnsi="Arial Nova"/>
        </w:rPr>
        <w:t>1</w:t>
      </w:r>
      <w:r w:rsidRPr="00DF775D">
        <w:rPr>
          <w:rFonts w:ascii="Arial Nova" w:hAnsi="Arial Nova"/>
        </w:rPr>
        <w:t xml:space="preserve">: </w:t>
      </w:r>
      <w:proofErr w:type="spellStart"/>
      <w:r w:rsidRPr="00DF775D">
        <w:rPr>
          <w:rFonts w:ascii="Arial Nova" w:hAnsi="Arial Nova"/>
        </w:rPr>
        <w:t>Shungin</w:t>
      </w:r>
      <w:proofErr w:type="spellEnd"/>
      <w:r w:rsidRPr="00DF775D">
        <w:rPr>
          <w:rFonts w:ascii="Arial Nova" w:hAnsi="Arial Nova"/>
        </w:rPr>
        <w:t xml:space="preserve"> D, Winkler TW, Croteau-Chonka DC, </w:t>
      </w:r>
      <w:r w:rsidR="00DF775D" w:rsidRPr="00DF775D">
        <w:rPr>
          <w:rFonts w:ascii="Arial Nova" w:hAnsi="Arial Nova"/>
        </w:rPr>
        <w:t>et al.</w:t>
      </w:r>
      <w:r w:rsidRPr="00DF775D">
        <w:rPr>
          <w:rFonts w:ascii="Arial Nova" w:hAnsi="Arial Nova"/>
        </w:rPr>
        <w:t xml:space="preserve"> New genetic loci link adipose and insulin</w:t>
      </w:r>
      <w:r w:rsidR="00DF775D" w:rsidRPr="00DF775D">
        <w:rPr>
          <w:rFonts w:ascii="Arial Nova" w:hAnsi="Arial Nova"/>
        </w:rPr>
        <w:t xml:space="preserve"> </w:t>
      </w:r>
      <w:r w:rsidRPr="00DF775D">
        <w:rPr>
          <w:rFonts w:ascii="Arial Nova" w:hAnsi="Arial Nova"/>
        </w:rPr>
        <w:t xml:space="preserve">biology to body fat distribution. Nature. 2015 Feb 12;518(7538):187-196. </w:t>
      </w:r>
      <w:proofErr w:type="spellStart"/>
      <w:r w:rsidRPr="00DF775D">
        <w:rPr>
          <w:rFonts w:ascii="Arial Nova" w:hAnsi="Arial Nova"/>
        </w:rPr>
        <w:t>doi</w:t>
      </w:r>
      <w:proofErr w:type="spellEnd"/>
      <w:r w:rsidRPr="00DF775D">
        <w:rPr>
          <w:rFonts w:ascii="Arial Nova" w:hAnsi="Arial Nova"/>
        </w:rPr>
        <w:t>:</w:t>
      </w:r>
    </w:p>
    <w:p w14:paraId="78197E58" w14:textId="326E078C" w:rsidR="00A53ABD" w:rsidRPr="00DF775D" w:rsidRDefault="00A53ABD" w:rsidP="00005769">
      <w:pPr>
        <w:spacing w:after="0" w:line="240" w:lineRule="auto"/>
        <w:rPr>
          <w:rFonts w:ascii="Arial Nova" w:hAnsi="Arial Nova"/>
        </w:rPr>
      </w:pPr>
      <w:r w:rsidRPr="00DF775D">
        <w:rPr>
          <w:rFonts w:ascii="Arial Nova" w:hAnsi="Arial Nova"/>
        </w:rPr>
        <w:t>10.1038/nature14132. PMID: 25673412; PMCID: PMC4338562.</w:t>
      </w:r>
    </w:p>
    <w:p w14:paraId="732BD0E9" w14:textId="77777777" w:rsidR="00A53ABD" w:rsidRPr="00DF775D" w:rsidRDefault="00A53ABD" w:rsidP="00DF775D">
      <w:pPr>
        <w:spacing w:after="100" w:afterAutospacing="1" w:line="240" w:lineRule="auto"/>
        <w:rPr>
          <w:rFonts w:ascii="Arial Nova" w:hAnsi="Arial Nova"/>
        </w:rPr>
      </w:pPr>
    </w:p>
    <w:sectPr w:rsidR="00A53ABD" w:rsidRPr="00DF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D"/>
    <w:rsid w:val="00005769"/>
    <w:rsid w:val="00006D17"/>
    <w:rsid w:val="00013DCE"/>
    <w:rsid w:val="00015C02"/>
    <w:rsid w:val="00026ED1"/>
    <w:rsid w:val="000470E4"/>
    <w:rsid w:val="001D6B4D"/>
    <w:rsid w:val="001E7BAB"/>
    <w:rsid w:val="001E7E1F"/>
    <w:rsid w:val="001F31CD"/>
    <w:rsid w:val="00212D00"/>
    <w:rsid w:val="0023110C"/>
    <w:rsid w:val="002B55DD"/>
    <w:rsid w:val="00324E52"/>
    <w:rsid w:val="00377B56"/>
    <w:rsid w:val="00380662"/>
    <w:rsid w:val="004061B0"/>
    <w:rsid w:val="00416F9C"/>
    <w:rsid w:val="005F28B0"/>
    <w:rsid w:val="00642598"/>
    <w:rsid w:val="00642A1F"/>
    <w:rsid w:val="006538F4"/>
    <w:rsid w:val="006C38CB"/>
    <w:rsid w:val="006F4BA3"/>
    <w:rsid w:val="007A081E"/>
    <w:rsid w:val="007D21AF"/>
    <w:rsid w:val="007E037D"/>
    <w:rsid w:val="007E3503"/>
    <w:rsid w:val="008063C7"/>
    <w:rsid w:val="00916A1A"/>
    <w:rsid w:val="009542DF"/>
    <w:rsid w:val="009B07CB"/>
    <w:rsid w:val="00A171E1"/>
    <w:rsid w:val="00A23942"/>
    <w:rsid w:val="00A53ABD"/>
    <w:rsid w:val="00A93490"/>
    <w:rsid w:val="00AA235D"/>
    <w:rsid w:val="00AC7B40"/>
    <w:rsid w:val="00C02D93"/>
    <w:rsid w:val="00C80850"/>
    <w:rsid w:val="00C97A33"/>
    <w:rsid w:val="00D1430B"/>
    <w:rsid w:val="00D2235B"/>
    <w:rsid w:val="00D2492C"/>
    <w:rsid w:val="00D30945"/>
    <w:rsid w:val="00D4758B"/>
    <w:rsid w:val="00D62947"/>
    <w:rsid w:val="00D954D9"/>
    <w:rsid w:val="00DB30B5"/>
    <w:rsid w:val="00DC0A21"/>
    <w:rsid w:val="00DC0F2D"/>
    <w:rsid w:val="00DF775D"/>
    <w:rsid w:val="00E02D18"/>
    <w:rsid w:val="00E30CE9"/>
    <w:rsid w:val="00E37CAB"/>
    <w:rsid w:val="00E65B57"/>
    <w:rsid w:val="00E73392"/>
    <w:rsid w:val="00ED44C7"/>
    <w:rsid w:val="00EE677B"/>
    <w:rsid w:val="00EE74F3"/>
    <w:rsid w:val="00F27204"/>
    <w:rsid w:val="00F45109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8CFB8"/>
  <w15:chartTrackingRefBased/>
  <w15:docId w15:val="{48198D5C-7E9A-4794-B9BF-6B24FC5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0641E5D8F1A42A23E026E33912502" ma:contentTypeVersion="4" ma:contentTypeDescription="Create a new document." ma:contentTypeScope="" ma:versionID="668f0adda8cc887577584e6a989a201f">
  <xsd:schema xmlns:xsd="http://www.w3.org/2001/XMLSchema" xmlns:xs="http://www.w3.org/2001/XMLSchema" xmlns:p="http://schemas.microsoft.com/office/2006/metadata/properties" xmlns:ns2="2280c15d-a8bb-43eb-a34f-13f0cffbf44d" targetNamespace="http://schemas.microsoft.com/office/2006/metadata/properties" ma:root="true" ma:fieldsID="c5786e1301700f690c238f51c67caad7" ns2:_="">
    <xsd:import namespace="2280c15d-a8bb-43eb-a34f-13f0cffbf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c15d-a8bb-43eb-a34f-13f0cffbf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D4692-C37A-4693-A8BB-FD87F8A9F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c15d-a8bb-43eb-a34f-13f0cffbf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B2E09-1602-4C36-B9C0-7E91F54E7BED}">
  <ds:schemaRefs>
    <ds:schemaRef ds:uri="http://purl.org/dc/dcmitype/"/>
    <ds:schemaRef ds:uri="2280c15d-a8bb-43eb-a34f-13f0cffbf44d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F8C2B20-06DE-42CF-8576-CC3CCD7A6A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4202</Words>
  <Characters>24125</Characters>
  <Application>Microsoft Office Word</Application>
  <DocSecurity>0</DocSecurity>
  <Lines>482</Lines>
  <Paragraphs>195</Paragraphs>
  <ScaleCrop>false</ScaleCrop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Chaturvedi, Nishi</dc:creator>
  <cp:keywords/>
  <dc:description/>
  <cp:lastModifiedBy>Wong, Andrew</cp:lastModifiedBy>
  <cp:revision>2</cp:revision>
  <dcterms:created xsi:type="dcterms:W3CDTF">2025-08-27T14:32:00Z</dcterms:created>
  <dcterms:modified xsi:type="dcterms:W3CDTF">2025-08-27T14:32:00Z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0x0101000DC0641E5D8F1A42A23E026E33912502</vt:lpwstr>
  </property>
  <property fmtid="{D5CDD505-2E9C-101B-9397-08002B2CF9AE}" pid="3" name="GrammarlyDocumentId">
    <vt:lpwstr>bc7065bd-28c0-4d72-9036-9b422f601368</vt:lpwstr>
  </property>
</Properties>
</file>